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E4A08" w14:textId="77777777" w:rsidR="008679BE" w:rsidRPr="00944E6E" w:rsidRDefault="002F4574" w:rsidP="00514E05">
      <w:pPr>
        <w:spacing w:before="360"/>
        <w:jc w:val="center"/>
        <w:rPr>
          <w:rFonts w:ascii="Hoefler Text" w:hAnsi="Hoefler Text"/>
          <w:b/>
          <w:sz w:val="56"/>
          <w:szCs w:val="56"/>
        </w:rPr>
      </w:pPr>
      <w:r w:rsidRPr="00944E6E">
        <w:rPr>
          <w:rFonts w:ascii="Hoefler Text" w:hAnsi="Hoefler Text"/>
          <w:b/>
          <w:sz w:val="56"/>
          <w:szCs w:val="56"/>
        </w:rPr>
        <w:t>Collaborative Business Writing</w:t>
      </w:r>
    </w:p>
    <w:p w14:paraId="446AF6B0" w14:textId="77777777" w:rsidR="002F4574" w:rsidRPr="00944E6E" w:rsidRDefault="002F4574" w:rsidP="00944E6E">
      <w:pPr>
        <w:ind w:left="720" w:right="720"/>
        <w:rPr>
          <w:rFonts w:ascii="Perpetua" w:hAnsi="Perpetua"/>
          <w:sz w:val="24"/>
        </w:rPr>
      </w:pPr>
      <w:r w:rsidRPr="00944E6E">
        <w:rPr>
          <w:rFonts w:ascii="Perpetua" w:hAnsi="Perpetua"/>
          <w:sz w:val="24"/>
        </w:rPr>
        <w:t xml:space="preserve">Writing and communication skills have degraded with more and more people communicating through email and instant messaging. Developing writing skills is still important in the business world as is creating proper documents (such as proposals, reports, and agendas) giving you that extra edge in the workplace. </w:t>
      </w:r>
      <w:r w:rsidRPr="00944E6E">
        <w:rPr>
          <w:rFonts w:ascii="Perpetua" w:hAnsi="Perpetua"/>
          <w:sz w:val="24"/>
        </w:rPr>
        <w:br/>
      </w:r>
      <w:r w:rsidRPr="00944E6E">
        <w:rPr>
          <w:rFonts w:ascii="Perpetua" w:hAnsi="Perpetua"/>
          <w:sz w:val="24"/>
        </w:rPr>
        <w:br/>
        <w:t xml:space="preserve">The </w:t>
      </w:r>
      <w:r w:rsidRPr="00944E6E">
        <w:rPr>
          <w:rFonts w:ascii="Perpetua" w:hAnsi="Perpetua"/>
          <w:sz w:val="24"/>
          <w:u w:val="single"/>
        </w:rPr>
        <w:t>Collaborative Business Writing</w:t>
      </w:r>
      <w:r w:rsidRPr="00944E6E">
        <w:rPr>
          <w:rFonts w:ascii="Perpetua" w:hAnsi="Perpetua"/>
          <w:sz w:val="24"/>
        </w:rPr>
        <w:t xml:space="preserve"> workshop will give your participants the knowledge and skills to collaborate with others and create that important document. Your participants will touch on the types of collaboration, and ways to improve them through certain tools and processes. These basic skills will provide your participants with that extra benefit in the business world that a lot of people are losing.</w:t>
      </w:r>
    </w:p>
    <w:p w14:paraId="56869959" w14:textId="77777777" w:rsidR="002F4574" w:rsidRDefault="002F4574" w:rsidP="00944E6E">
      <w:pPr>
        <w:ind w:left="720" w:right="720"/>
      </w:pPr>
    </w:p>
    <w:p w14:paraId="04B5DC41" w14:textId="77777777" w:rsidR="00514E05" w:rsidRDefault="00514E05" w:rsidP="00944E6E">
      <w:pPr>
        <w:ind w:left="720" w:right="720"/>
      </w:pPr>
    </w:p>
    <w:p w14:paraId="4FCF52D3" w14:textId="77777777" w:rsidR="00514E05" w:rsidRDefault="00514E05" w:rsidP="00944E6E">
      <w:pPr>
        <w:ind w:left="720" w:right="720"/>
      </w:pPr>
    </w:p>
    <w:p w14:paraId="5FA93EBE" w14:textId="77777777" w:rsidR="00514E05" w:rsidRDefault="00514E05" w:rsidP="00944E6E">
      <w:pPr>
        <w:ind w:left="720" w:right="720"/>
      </w:pPr>
    </w:p>
    <w:p w14:paraId="7AD8F3E9" w14:textId="77777777" w:rsidR="008679BE" w:rsidRPr="00944E6E" w:rsidRDefault="002F4574" w:rsidP="00944E6E">
      <w:pPr>
        <w:spacing w:before="360"/>
        <w:ind w:left="720" w:right="720"/>
        <w:rPr>
          <w:rFonts w:ascii="Hoefler Text" w:hAnsi="Hoefler Text"/>
          <w:b/>
          <w:sz w:val="36"/>
          <w:szCs w:val="36"/>
        </w:rPr>
      </w:pPr>
      <w:r w:rsidRPr="00944E6E">
        <w:rPr>
          <w:rFonts w:ascii="Hoefler Text" w:hAnsi="Hoefler Text"/>
          <w:noProof/>
          <w:lang w:bidi="ar-SA"/>
        </w:rPr>
        <w:drawing>
          <wp:anchor distT="0" distB="0" distL="114300" distR="114300" simplePos="0" relativeHeight="251660288" behindDoc="0" locked="0" layoutInCell="1" allowOverlap="1" wp14:anchorId="737AF744" wp14:editId="4F6CD487">
            <wp:simplePos x="0" y="0"/>
            <wp:positionH relativeFrom="margin">
              <wp:align>right</wp:align>
            </wp:positionH>
            <wp:positionV relativeFrom="margin">
              <wp:align>center</wp:align>
            </wp:positionV>
            <wp:extent cx="2152650" cy="2061210"/>
            <wp:effectExtent l="0" t="0" r="6350" b="0"/>
            <wp:wrapSquare wrapText="bothSides"/>
            <wp:docPr id="1" name="Picture 1" descr="http://corporatetrainingmaterials.com/images/s01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trainingmaterials.com/images/s0107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2061210"/>
                    </a:xfrm>
                    <a:prstGeom prst="rect">
                      <a:avLst/>
                    </a:prstGeom>
                    <a:noFill/>
                    <a:ln>
                      <a:noFill/>
                    </a:ln>
                  </pic:spPr>
                </pic:pic>
              </a:graphicData>
            </a:graphic>
          </wp:anchor>
        </w:drawing>
      </w:r>
      <w:r w:rsidR="008679BE" w:rsidRPr="00944E6E">
        <w:rPr>
          <w:rFonts w:ascii="Hoefler Text" w:hAnsi="Hoefler Text"/>
          <w:b/>
          <w:sz w:val="36"/>
          <w:szCs w:val="36"/>
        </w:rPr>
        <w:t>Workshop Objectives:</w:t>
      </w:r>
      <w:r w:rsidRPr="00944E6E">
        <w:rPr>
          <w:rFonts w:ascii="Hoefler Text" w:hAnsi="Hoefler Text"/>
        </w:rPr>
        <w:t xml:space="preserve"> </w:t>
      </w:r>
    </w:p>
    <w:p w14:paraId="70121945" w14:textId="77777777" w:rsidR="002F4574" w:rsidRPr="00944E6E" w:rsidRDefault="002F4574" w:rsidP="00514E05">
      <w:pPr>
        <w:pStyle w:val="ListParagraph"/>
        <w:numPr>
          <w:ilvl w:val="0"/>
          <w:numId w:val="7"/>
        </w:numPr>
        <w:ind w:left="1170" w:right="720"/>
        <w:rPr>
          <w:rFonts w:ascii="Perpetua" w:hAnsi="Perpetua"/>
          <w:sz w:val="24"/>
        </w:rPr>
      </w:pPr>
      <w:r w:rsidRPr="00944E6E">
        <w:rPr>
          <w:rFonts w:ascii="Perpetua" w:hAnsi="Perpetua"/>
          <w:sz w:val="24"/>
        </w:rPr>
        <w:t>Define collaborative business writing</w:t>
      </w:r>
    </w:p>
    <w:p w14:paraId="01604E00" w14:textId="77777777" w:rsidR="002F4574" w:rsidRPr="00944E6E" w:rsidRDefault="002F4574" w:rsidP="00514E05">
      <w:pPr>
        <w:pStyle w:val="ListParagraph"/>
        <w:numPr>
          <w:ilvl w:val="0"/>
          <w:numId w:val="7"/>
        </w:numPr>
        <w:ind w:left="1170" w:right="720"/>
        <w:rPr>
          <w:rFonts w:ascii="Perpetua" w:hAnsi="Perpetua"/>
          <w:sz w:val="24"/>
        </w:rPr>
      </w:pPr>
      <w:r w:rsidRPr="00944E6E">
        <w:rPr>
          <w:rFonts w:ascii="Perpetua" w:hAnsi="Perpetua"/>
          <w:sz w:val="24"/>
        </w:rPr>
        <w:t>Know different types of collaborative writing</w:t>
      </w:r>
    </w:p>
    <w:p w14:paraId="669D190F" w14:textId="77777777" w:rsidR="002F4574" w:rsidRPr="00944E6E" w:rsidRDefault="002F4574" w:rsidP="00514E05">
      <w:pPr>
        <w:pStyle w:val="ListParagraph"/>
        <w:numPr>
          <w:ilvl w:val="0"/>
          <w:numId w:val="7"/>
        </w:numPr>
        <w:ind w:left="1170" w:right="720"/>
        <w:rPr>
          <w:rFonts w:ascii="Perpetua" w:hAnsi="Perpetua"/>
          <w:sz w:val="24"/>
        </w:rPr>
      </w:pPr>
      <w:r w:rsidRPr="00944E6E">
        <w:rPr>
          <w:rFonts w:ascii="Perpetua" w:hAnsi="Perpetua"/>
          <w:sz w:val="24"/>
        </w:rPr>
        <w:t>Know how to collaborate with team members</w:t>
      </w:r>
    </w:p>
    <w:p w14:paraId="33D74418" w14:textId="77777777" w:rsidR="002F4574" w:rsidRPr="00944E6E" w:rsidRDefault="002F4574" w:rsidP="00514E05">
      <w:pPr>
        <w:pStyle w:val="ListParagraph"/>
        <w:numPr>
          <w:ilvl w:val="0"/>
          <w:numId w:val="7"/>
        </w:numPr>
        <w:ind w:left="1170" w:right="720"/>
        <w:rPr>
          <w:rFonts w:ascii="Perpetua" w:hAnsi="Perpetua"/>
          <w:sz w:val="24"/>
        </w:rPr>
      </w:pPr>
      <w:r w:rsidRPr="00944E6E">
        <w:rPr>
          <w:rFonts w:ascii="Perpetua" w:hAnsi="Perpetua"/>
          <w:sz w:val="24"/>
        </w:rPr>
        <w:t>Learn methods of handling conflict in writing</w:t>
      </w:r>
    </w:p>
    <w:p w14:paraId="645C2462" w14:textId="77777777" w:rsidR="002F4574" w:rsidRPr="00944E6E" w:rsidRDefault="002F4574" w:rsidP="00514E05">
      <w:pPr>
        <w:pStyle w:val="ListParagraph"/>
        <w:numPr>
          <w:ilvl w:val="0"/>
          <w:numId w:val="7"/>
        </w:numPr>
        <w:ind w:left="1170" w:right="720"/>
        <w:rPr>
          <w:rFonts w:ascii="Perpetua" w:hAnsi="Perpetua"/>
          <w:sz w:val="24"/>
        </w:rPr>
      </w:pPr>
      <w:r w:rsidRPr="00944E6E">
        <w:rPr>
          <w:rFonts w:ascii="Perpetua" w:hAnsi="Perpetua"/>
          <w:sz w:val="24"/>
        </w:rPr>
        <w:t>Build collaborative writing teams</w:t>
      </w:r>
    </w:p>
    <w:p w14:paraId="3DECB15F" w14:textId="77777777" w:rsidR="006F414A" w:rsidRDefault="002C6DE0" w:rsidP="002C6DE0">
      <w:pPr>
        <w:pStyle w:val="BulletedPoints"/>
        <w:numPr>
          <w:ilvl w:val="0"/>
          <w:numId w:val="0"/>
        </w:numPr>
        <w:ind w:left="720" w:hanging="360"/>
      </w:pPr>
      <w:bookmarkStart w:id="0" w:name="_GoBack"/>
      <w:bookmarkEnd w:id="0"/>
      <w:r>
        <w:rPr>
          <w:b/>
          <w:noProof/>
          <w:sz w:val="36"/>
          <w:szCs w:val="36"/>
          <w:lang w:bidi="ar-SA"/>
        </w:rPr>
        <mc:AlternateContent>
          <mc:Choice Requires="wps">
            <w:drawing>
              <wp:anchor distT="0" distB="0" distL="114300" distR="114300" simplePos="0" relativeHeight="251657216" behindDoc="0" locked="0" layoutInCell="1" allowOverlap="1" wp14:anchorId="5DB2234E" wp14:editId="16014646">
                <wp:simplePos x="0" y="0"/>
                <wp:positionH relativeFrom="margin">
                  <wp:align>center</wp:align>
                </wp:positionH>
                <wp:positionV relativeFrom="margin">
                  <wp:align>bottom</wp:align>
                </wp:positionV>
                <wp:extent cx="3712210" cy="1475105"/>
                <wp:effectExtent l="0" t="0" r="46990" b="4889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2210" cy="1475105"/>
                        </a:xfrm>
                        <a:prstGeom prst="rect">
                          <a:avLst/>
                        </a:prstGeom>
                        <a:solidFill>
                          <a:srgbClr val="FFFFFF"/>
                        </a:solidFill>
                        <a:ln w="9525">
                          <a:solidFill>
                            <a:srgbClr val="0070C0"/>
                          </a:solidFill>
                          <a:miter lim="800000"/>
                          <a:headEnd/>
                          <a:tailEnd/>
                        </a:ln>
                        <a:effectLst>
                          <a:outerShdw dist="35921" dir="2700000" algn="ctr" rotWithShape="0">
                            <a:srgbClr val="808080"/>
                          </a:outerShdw>
                        </a:effectLst>
                      </wps:spPr>
                      <wps:txbx>
                        <w:txbxContent>
                          <w:p w14:paraId="2531BF33" w14:textId="77777777" w:rsidR="004D073A" w:rsidRPr="00944E6E" w:rsidRDefault="004D073A">
                            <w:pPr>
                              <w:rPr>
                                <w:rFonts w:ascii="Perpetua" w:hAnsi="Perpetua"/>
                              </w:rPr>
                            </w:pPr>
                            <w:r w:rsidRPr="00944E6E">
                              <w:rPr>
                                <w:rFonts w:ascii="Perpetua" w:hAnsi="Perpetua"/>
                              </w:rPr>
                              <w:t>For more information or to reserve your spot in this workshop, please contact:</w:t>
                            </w:r>
                          </w:p>
                          <w:p w14:paraId="0080DC0D" w14:textId="77777777" w:rsidR="00944E6E" w:rsidRPr="00784E64" w:rsidRDefault="00944E6E" w:rsidP="00944E6E">
                            <w:pPr>
                              <w:spacing w:before="240" w:after="120"/>
                              <w:jc w:val="center"/>
                              <w:rPr>
                                <w:rFonts w:ascii="Hoefler Text" w:hAnsi="Hoefler Text"/>
                                <w:color w:val="276E8B" w:themeColor="accent1" w:themeShade="BF"/>
                                <w:sz w:val="32"/>
                              </w:rPr>
                            </w:pPr>
                            <w:r w:rsidRPr="00784E64">
                              <w:rPr>
                                <w:rFonts w:ascii="Hoefler Text" w:hAnsi="Hoefler Text"/>
                                <w:color w:val="276E8B" w:themeColor="accent1" w:themeShade="BF"/>
                                <w:sz w:val="32"/>
                              </w:rPr>
                              <w:t>Tsisk’w Hit Knowledge</w:t>
                            </w:r>
                          </w:p>
                          <w:p w14:paraId="6A868E00" w14:textId="77777777" w:rsidR="00944E6E" w:rsidRPr="0065593D" w:rsidRDefault="00944E6E" w:rsidP="00944E6E">
                            <w:pPr>
                              <w:spacing w:after="0"/>
                              <w:jc w:val="center"/>
                              <w:rPr>
                                <w:rFonts w:ascii="Perpetua" w:hAnsi="Perpetua"/>
                                <w:sz w:val="28"/>
                              </w:rPr>
                            </w:pPr>
                            <w:hyperlink r:id="rId9" w:history="1">
                              <w:r w:rsidRPr="0065593D">
                                <w:rPr>
                                  <w:rStyle w:val="Hyperlink"/>
                                  <w:rFonts w:ascii="Perpetua" w:hAnsi="Perpetua"/>
                                  <w:color w:val="auto"/>
                                  <w:sz w:val="28"/>
                                </w:rPr>
                                <w:t>Info@OwlHouseKnowledge.com</w:t>
                              </w:r>
                            </w:hyperlink>
                          </w:p>
                          <w:p w14:paraId="47028771" w14:textId="77777777" w:rsidR="00944E6E" w:rsidRPr="0065593D" w:rsidRDefault="00944E6E" w:rsidP="00944E6E">
                            <w:pPr>
                              <w:jc w:val="center"/>
                              <w:rPr>
                                <w:rFonts w:ascii="Perpetua" w:hAnsi="Perpetua"/>
                                <w:sz w:val="28"/>
                              </w:rPr>
                            </w:pPr>
                            <w:r>
                              <w:rPr>
                                <w:rFonts w:ascii="Perpetua" w:hAnsi="Perpetua"/>
                                <w:sz w:val="28"/>
                              </w:rPr>
                              <w:t>www.owlhouseknowledge.com</w:t>
                            </w:r>
                          </w:p>
                          <w:p w14:paraId="4712DF81" w14:textId="77777777" w:rsidR="004D073A" w:rsidRDefault="004D073A" w:rsidP="00944E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B2234E" id="Rectangle 3" o:spid="_x0000_s1026" style="position:absolute;left:0;text-align:left;margin-left:0;margin-top:0;width:292.3pt;height:116.15pt;z-index:251657216;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" strokecolor="#0070c0">
                <v:shadow on="t" color="gray" opacity="1" mv:blur="0" offset="2pt,2pt"/>
                <v:textbox>
                  <w:txbxContent>
                    <w:p w14:paraId="2531BF33" w14:textId="77777777" w:rsidR="004D073A" w:rsidRPr="00944E6E" w:rsidRDefault="004D073A">
                      <w:pPr>
                        <w:rPr>
                          <w:rFonts w:ascii="Perpetua" w:hAnsi="Perpetua"/>
                        </w:rPr>
                      </w:pPr>
                      <w:r w:rsidRPr="00944E6E">
                        <w:rPr>
                          <w:rFonts w:ascii="Perpetua" w:hAnsi="Perpetua"/>
                        </w:rPr>
                        <w:t>For more information or to reserve your spot in this workshop, please contact:</w:t>
                      </w:r>
                    </w:p>
                    <w:p w14:paraId="0080DC0D" w14:textId="77777777" w:rsidR="00944E6E" w:rsidRPr="00784E64" w:rsidRDefault="00944E6E" w:rsidP="00944E6E">
                      <w:pPr>
                        <w:spacing w:before="240" w:after="120"/>
                        <w:jc w:val="center"/>
                        <w:rPr>
                          <w:rFonts w:ascii="Hoefler Text" w:hAnsi="Hoefler Text"/>
                          <w:color w:val="276E8B" w:themeColor="accent1" w:themeShade="BF"/>
                          <w:sz w:val="32"/>
                        </w:rPr>
                      </w:pPr>
                      <w:r w:rsidRPr="00784E64">
                        <w:rPr>
                          <w:rFonts w:ascii="Hoefler Text" w:hAnsi="Hoefler Text"/>
                          <w:color w:val="276E8B" w:themeColor="accent1" w:themeShade="BF"/>
                          <w:sz w:val="32"/>
                        </w:rPr>
                        <w:t>Tsisk’w Hit Knowledge</w:t>
                      </w:r>
                    </w:p>
                    <w:p w14:paraId="6A868E00" w14:textId="77777777" w:rsidR="00944E6E" w:rsidRPr="0065593D" w:rsidRDefault="00944E6E" w:rsidP="00944E6E">
                      <w:pPr>
                        <w:spacing w:after="0"/>
                        <w:jc w:val="center"/>
                        <w:rPr>
                          <w:rFonts w:ascii="Perpetua" w:hAnsi="Perpetua"/>
                          <w:sz w:val="28"/>
                        </w:rPr>
                      </w:pPr>
                      <w:hyperlink r:id="rId10" w:history="1">
                        <w:r w:rsidRPr="0065593D">
                          <w:rPr>
                            <w:rStyle w:val="Hyperlink"/>
                            <w:rFonts w:ascii="Perpetua" w:hAnsi="Perpetua"/>
                            <w:color w:val="auto"/>
                            <w:sz w:val="28"/>
                          </w:rPr>
                          <w:t>Info@OwlHouseKnowledge.com</w:t>
                        </w:r>
                      </w:hyperlink>
                    </w:p>
                    <w:p w14:paraId="47028771" w14:textId="77777777" w:rsidR="00944E6E" w:rsidRPr="0065593D" w:rsidRDefault="00944E6E" w:rsidP="00944E6E">
                      <w:pPr>
                        <w:jc w:val="center"/>
                        <w:rPr>
                          <w:rFonts w:ascii="Perpetua" w:hAnsi="Perpetua"/>
                          <w:sz w:val="28"/>
                        </w:rPr>
                      </w:pPr>
                      <w:r>
                        <w:rPr>
                          <w:rFonts w:ascii="Perpetua" w:hAnsi="Perpetua"/>
                          <w:sz w:val="28"/>
                        </w:rPr>
                        <w:t>www.owlhouseknowledge.com</w:t>
                      </w:r>
                    </w:p>
                    <w:p w14:paraId="4712DF81" w14:textId="77777777" w:rsidR="004D073A" w:rsidRDefault="004D073A" w:rsidP="00944E6E"/>
                  </w:txbxContent>
                </v:textbox>
                <w10:wrap type="square" anchorx="margin" anchory="margin"/>
              </v:rect>
            </w:pict>
          </mc:Fallback>
        </mc:AlternateContent>
      </w:r>
    </w:p>
    <w:sectPr w:rsidR="006F414A" w:rsidSect="00514E05">
      <w:pgSz w:w="12240" w:h="15840"/>
      <w:pgMar w:top="720" w:right="720" w:bottom="720" w:left="720" w:header="720" w:footer="720" w:gutter="0"/>
      <w:pgBorders>
        <w:top w:val="single" w:sz="6" w:space="1" w:color="276E8B" w:themeColor="accent1" w:themeShade="BF"/>
        <w:left w:val="single" w:sz="6" w:space="4" w:color="276E8B" w:themeColor="accent1" w:themeShade="BF"/>
        <w:bottom w:val="single" w:sz="6" w:space="1" w:color="276E8B" w:themeColor="accent1" w:themeShade="BF"/>
        <w:right w:val="single" w:sz="6" w:space="4" w:color="276E8B" w:themeColor="accent1" w:themeShade="BF"/>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00758" w14:textId="77777777" w:rsidR="00A14916" w:rsidRDefault="00A14916" w:rsidP="00AE53D5">
      <w:pPr>
        <w:spacing w:after="0" w:line="240" w:lineRule="auto"/>
      </w:pPr>
      <w:r>
        <w:separator/>
      </w:r>
    </w:p>
  </w:endnote>
  <w:endnote w:type="continuationSeparator" w:id="0">
    <w:p w14:paraId="16A8FF88" w14:textId="77777777" w:rsidR="00A14916" w:rsidRDefault="00A14916" w:rsidP="00AE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oefler Text">
    <w:panose1 w:val="02030602050506020203"/>
    <w:charset w:val="00"/>
    <w:family w:val="auto"/>
    <w:pitch w:val="variable"/>
    <w:sig w:usb0="800002FF" w:usb1="5000204B" w:usb2="00000004" w:usb3="00000000" w:csb0="00000197" w:csb1="00000000"/>
  </w:font>
  <w:font w:name="Perpetua">
    <w:panose1 w:val="02020502060401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w Cen MT Condensed">
    <w:panose1 w:val="020B0606020104020203"/>
    <w:charset w:val="00"/>
    <w:family w:val="auto"/>
    <w:pitch w:val="variable"/>
    <w:sig w:usb0="00000003" w:usb1="00000000" w:usb2="00000000" w:usb3="00000000" w:csb0="00000003" w:csb1="00000000"/>
  </w:font>
  <w:font w:name="Tw Cen MT">
    <w:panose1 w:val="020B0602020104020603"/>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21D61" w14:textId="77777777" w:rsidR="00A14916" w:rsidRDefault="00A14916" w:rsidP="00AE53D5">
      <w:pPr>
        <w:spacing w:after="0" w:line="240" w:lineRule="auto"/>
      </w:pPr>
      <w:r>
        <w:separator/>
      </w:r>
    </w:p>
  </w:footnote>
  <w:footnote w:type="continuationSeparator" w:id="0">
    <w:p w14:paraId="3517C1C3" w14:textId="77777777" w:rsidR="00A14916" w:rsidRDefault="00A14916" w:rsidP="00AE53D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B51"/>
    <w:multiLevelType w:val="hybridMultilevel"/>
    <w:tmpl w:val="A07A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B763B0"/>
    <w:multiLevelType w:val="hybridMultilevel"/>
    <w:tmpl w:val="47B2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333C68"/>
    <w:multiLevelType w:val="hybridMultilevel"/>
    <w:tmpl w:val="3656F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A4A2E61"/>
    <w:multiLevelType w:val="hybridMultilevel"/>
    <w:tmpl w:val="D8F60C70"/>
    <w:lvl w:ilvl="0" w:tplc="CD4A219A">
      <w:start w:val="1"/>
      <w:numFmt w:val="bullet"/>
      <w:pStyle w:val="BulletedPoints"/>
      <w:lvlText w:val=""/>
      <w:lvlJc w:val="left"/>
      <w:pPr>
        <w:ind w:left="720" w:hanging="360"/>
      </w:pPr>
      <w:rPr>
        <w:rFonts w:ascii="Symbol" w:hAnsi="Symbol" w:hint="default"/>
      </w:rPr>
    </w:lvl>
    <w:lvl w:ilvl="1" w:tplc="A03826A0">
      <w:start w:val="1"/>
      <w:numFmt w:val="bullet"/>
      <w:pStyle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num>
  <w:num w:numId="4">
    <w:abstractNumId w:val="3"/>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BE"/>
    <w:rsid w:val="0007228C"/>
    <w:rsid w:val="00172A83"/>
    <w:rsid w:val="002C6DE0"/>
    <w:rsid w:val="002E6303"/>
    <w:rsid w:val="002F4574"/>
    <w:rsid w:val="004D073A"/>
    <w:rsid w:val="00514E05"/>
    <w:rsid w:val="0068290A"/>
    <w:rsid w:val="006C7A5C"/>
    <w:rsid w:val="006F414A"/>
    <w:rsid w:val="008679BE"/>
    <w:rsid w:val="008D35B3"/>
    <w:rsid w:val="00944E6E"/>
    <w:rsid w:val="009F0231"/>
    <w:rsid w:val="00A14916"/>
    <w:rsid w:val="00AA7472"/>
    <w:rsid w:val="00AE53D5"/>
    <w:rsid w:val="00B4280F"/>
    <w:rsid w:val="00BB473A"/>
    <w:rsid w:val="00E247FD"/>
    <w:rsid w:val="00EB1C4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FFF8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7A5C"/>
    <w:pPr>
      <w:spacing w:after="200" w:line="276" w:lineRule="auto"/>
    </w:pPr>
    <w:rPr>
      <w:sz w:val="22"/>
      <w:szCs w:val="22"/>
      <w:lang w:bidi="en-US"/>
    </w:rPr>
  </w:style>
  <w:style w:type="paragraph" w:styleId="Heading1">
    <w:name w:val="heading 1"/>
    <w:basedOn w:val="Normal"/>
    <w:next w:val="Normal"/>
    <w:link w:val="Heading1Char"/>
    <w:uiPriority w:val="9"/>
    <w:qFormat/>
    <w:rsid w:val="006C7A5C"/>
    <w:pPr>
      <w:keepNext/>
      <w:keepLines/>
      <w:spacing w:before="480" w:after="240"/>
      <w:outlineLvl w:val="0"/>
    </w:pPr>
    <w:rPr>
      <w:rFonts w:ascii="Cambria" w:eastAsiaTheme="majorEastAsia" w:hAnsi="Cambria" w:cstheme="majorBidi"/>
      <w:b/>
      <w:bCs/>
      <w:color w:val="365F91"/>
      <w:sz w:val="28"/>
      <w:szCs w:val="28"/>
    </w:rPr>
  </w:style>
  <w:style w:type="paragraph" w:styleId="Heading2">
    <w:name w:val="heading 2"/>
    <w:basedOn w:val="Normal"/>
    <w:next w:val="Normal"/>
    <w:link w:val="Heading2Char"/>
    <w:uiPriority w:val="9"/>
    <w:qFormat/>
    <w:rsid w:val="006C7A5C"/>
    <w:pPr>
      <w:keepNext/>
      <w:keepLines/>
      <w:spacing w:before="200" w:after="120"/>
      <w:outlineLvl w:val="1"/>
    </w:pPr>
    <w:rPr>
      <w:rFonts w:ascii="Cambria" w:eastAsiaTheme="majorEastAsia" w:hAnsi="Cambria" w:cstheme="majorBidi"/>
      <w:b/>
      <w:bCs/>
      <w:color w:val="4F81BD"/>
      <w:sz w:val="26"/>
      <w:szCs w:val="26"/>
    </w:rPr>
  </w:style>
  <w:style w:type="paragraph" w:styleId="Heading3">
    <w:name w:val="heading 3"/>
    <w:basedOn w:val="Normal"/>
    <w:next w:val="Normal"/>
    <w:link w:val="Heading3Char"/>
    <w:uiPriority w:val="9"/>
    <w:qFormat/>
    <w:rsid w:val="006C7A5C"/>
    <w:pPr>
      <w:keepNext/>
      <w:keepLines/>
      <w:spacing w:before="200" w:after="0"/>
      <w:outlineLvl w:val="2"/>
    </w:pPr>
    <w:rPr>
      <w:rFonts w:ascii="Cambria" w:eastAsiaTheme="majorEastAsia" w:hAnsi="Cambria" w:cstheme="majorBidi"/>
      <w:b/>
      <w:bCs/>
      <w:color w:val="4F81BD"/>
      <w:sz w:val="20"/>
      <w:szCs w:val="20"/>
      <w:lang w:bidi="ar-SA"/>
    </w:rPr>
  </w:style>
  <w:style w:type="paragraph" w:styleId="Heading4">
    <w:name w:val="heading 4"/>
    <w:basedOn w:val="Normal"/>
    <w:next w:val="Normal"/>
    <w:link w:val="Heading4Char"/>
    <w:uiPriority w:val="9"/>
    <w:qFormat/>
    <w:rsid w:val="006C7A5C"/>
    <w:pPr>
      <w:keepNext/>
      <w:keepLines/>
      <w:spacing w:before="200" w:after="0"/>
      <w:outlineLvl w:val="3"/>
    </w:pPr>
    <w:rPr>
      <w:rFonts w:ascii="Cambria" w:eastAsiaTheme="majorEastAsia" w:hAnsi="Cambria" w:cstheme="majorBidi"/>
      <w:b/>
      <w:bCs/>
      <w:i/>
      <w:iCs/>
      <w:color w:val="4F81BD"/>
      <w:sz w:val="20"/>
      <w:szCs w:val="20"/>
      <w:lang w:bidi="ar-SA"/>
    </w:rPr>
  </w:style>
  <w:style w:type="paragraph" w:styleId="Heading5">
    <w:name w:val="heading 5"/>
    <w:basedOn w:val="Normal"/>
    <w:next w:val="Normal"/>
    <w:link w:val="Heading5Char"/>
    <w:uiPriority w:val="9"/>
    <w:qFormat/>
    <w:rsid w:val="006C7A5C"/>
    <w:pPr>
      <w:keepNext/>
      <w:keepLines/>
      <w:spacing w:before="200" w:after="0"/>
      <w:outlineLvl w:val="4"/>
    </w:pPr>
    <w:rPr>
      <w:rFonts w:ascii="Cambria" w:eastAsiaTheme="majorEastAsia" w:hAnsi="Cambria" w:cstheme="majorBidi"/>
      <w:color w:val="243F60"/>
      <w:sz w:val="20"/>
      <w:szCs w:val="20"/>
      <w:lang w:bidi="ar-SA"/>
    </w:rPr>
  </w:style>
  <w:style w:type="paragraph" w:styleId="Heading6">
    <w:name w:val="heading 6"/>
    <w:basedOn w:val="Normal"/>
    <w:next w:val="Normal"/>
    <w:link w:val="Heading6Char"/>
    <w:uiPriority w:val="9"/>
    <w:qFormat/>
    <w:rsid w:val="006C7A5C"/>
    <w:pPr>
      <w:keepNext/>
      <w:keepLines/>
      <w:spacing w:before="200" w:after="0"/>
      <w:outlineLvl w:val="5"/>
    </w:pPr>
    <w:rPr>
      <w:rFonts w:ascii="Cambria" w:eastAsiaTheme="majorEastAsia" w:hAnsi="Cambria" w:cstheme="majorBidi"/>
      <w:i/>
      <w:iCs/>
      <w:color w:val="243F60"/>
      <w:sz w:val="20"/>
      <w:szCs w:val="20"/>
      <w:lang w:bidi="ar-SA"/>
    </w:rPr>
  </w:style>
  <w:style w:type="paragraph" w:styleId="Heading7">
    <w:name w:val="heading 7"/>
    <w:basedOn w:val="Normal"/>
    <w:next w:val="Normal"/>
    <w:link w:val="Heading7Char"/>
    <w:uiPriority w:val="9"/>
    <w:qFormat/>
    <w:rsid w:val="006C7A5C"/>
    <w:pPr>
      <w:keepNext/>
      <w:keepLines/>
      <w:spacing w:before="200" w:after="0"/>
      <w:outlineLvl w:val="6"/>
    </w:pPr>
    <w:rPr>
      <w:rFonts w:ascii="Cambria" w:eastAsiaTheme="majorEastAsia" w:hAnsi="Cambria" w:cstheme="majorBidi"/>
      <w:i/>
      <w:iCs/>
      <w:color w:val="404040"/>
      <w:sz w:val="20"/>
      <w:szCs w:val="20"/>
      <w:lang w:bidi="ar-SA"/>
    </w:rPr>
  </w:style>
  <w:style w:type="paragraph" w:styleId="Heading8">
    <w:name w:val="heading 8"/>
    <w:basedOn w:val="Normal"/>
    <w:next w:val="Normal"/>
    <w:link w:val="Heading8Char"/>
    <w:uiPriority w:val="9"/>
    <w:qFormat/>
    <w:rsid w:val="006C7A5C"/>
    <w:pPr>
      <w:keepNext/>
      <w:keepLines/>
      <w:spacing w:before="200" w:after="0"/>
      <w:outlineLvl w:val="7"/>
    </w:pPr>
    <w:rPr>
      <w:rFonts w:ascii="Cambria" w:eastAsiaTheme="majorEastAsia" w:hAnsi="Cambria" w:cstheme="majorBidi"/>
      <w:color w:val="4F81BD"/>
      <w:sz w:val="20"/>
      <w:szCs w:val="20"/>
      <w:lang w:bidi="ar-SA"/>
    </w:rPr>
  </w:style>
  <w:style w:type="paragraph" w:styleId="Heading9">
    <w:name w:val="heading 9"/>
    <w:basedOn w:val="Normal"/>
    <w:next w:val="Normal"/>
    <w:link w:val="Heading9Char"/>
    <w:uiPriority w:val="9"/>
    <w:qFormat/>
    <w:rsid w:val="006C7A5C"/>
    <w:pPr>
      <w:keepNext/>
      <w:keepLines/>
      <w:spacing w:before="200" w:after="0"/>
      <w:outlineLvl w:val="8"/>
    </w:pPr>
    <w:rPr>
      <w:rFonts w:ascii="Cambria" w:eastAsiaTheme="majorEastAsia" w:hAnsi="Cambria" w:cstheme="majorBidi"/>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9BE"/>
    <w:rPr>
      <w:rFonts w:ascii="Tahoma" w:eastAsia="Times New Roman" w:hAnsi="Tahoma" w:cs="Tahoma"/>
      <w:sz w:val="16"/>
      <w:szCs w:val="16"/>
      <w:lang w:bidi="en-US"/>
    </w:rPr>
  </w:style>
  <w:style w:type="character" w:customStyle="1" w:styleId="H3Character">
    <w:name w:val="H3 Character"/>
    <w:qFormat/>
    <w:rsid w:val="006C7A5C"/>
    <w:rPr>
      <w:b/>
      <w:bCs/>
      <w:smallCaps/>
    </w:rPr>
  </w:style>
  <w:style w:type="character" w:customStyle="1" w:styleId="TableTextInstructor">
    <w:name w:val="Table Text Instructor"/>
    <w:basedOn w:val="DefaultParagraphFont"/>
    <w:qFormat/>
    <w:rsid w:val="006C7A5C"/>
    <w:rPr>
      <w:color w:val="365F91"/>
    </w:rPr>
  </w:style>
  <w:style w:type="paragraph" w:customStyle="1" w:styleId="BulletedPoints">
    <w:name w:val="Bulleted Points"/>
    <w:basedOn w:val="Normal"/>
    <w:qFormat/>
    <w:rsid w:val="006C7A5C"/>
    <w:pPr>
      <w:numPr>
        <w:numId w:val="5"/>
      </w:numPr>
    </w:pPr>
  </w:style>
  <w:style w:type="paragraph" w:customStyle="1" w:styleId="Bullet">
    <w:name w:val="Bullet"/>
    <w:basedOn w:val="Normal"/>
    <w:link w:val="BulletChar"/>
    <w:qFormat/>
    <w:rsid w:val="006C7A5C"/>
    <w:pPr>
      <w:numPr>
        <w:ilvl w:val="1"/>
        <w:numId w:val="3"/>
      </w:numPr>
    </w:pPr>
    <w:rPr>
      <w:lang w:eastAsia="zh-TW"/>
    </w:rPr>
  </w:style>
  <w:style w:type="character" w:customStyle="1" w:styleId="BulletChar">
    <w:name w:val="Bullet Char"/>
    <w:basedOn w:val="DefaultParagraphFont"/>
    <w:link w:val="Bullet"/>
    <w:rsid w:val="006C7A5C"/>
    <w:rPr>
      <w:sz w:val="22"/>
      <w:szCs w:val="22"/>
      <w:lang w:eastAsia="zh-TW" w:bidi="en-US"/>
    </w:rPr>
  </w:style>
  <w:style w:type="character" w:customStyle="1" w:styleId="Heading1Char">
    <w:name w:val="Heading 1 Char"/>
    <w:link w:val="Heading1"/>
    <w:uiPriority w:val="9"/>
    <w:rsid w:val="006C7A5C"/>
    <w:rPr>
      <w:rFonts w:ascii="Cambria" w:eastAsiaTheme="majorEastAsia" w:hAnsi="Cambria" w:cstheme="majorBidi"/>
      <w:b/>
      <w:bCs/>
      <w:color w:val="365F91"/>
      <w:sz w:val="28"/>
      <w:szCs w:val="28"/>
      <w:lang w:bidi="en-US"/>
    </w:rPr>
  </w:style>
  <w:style w:type="character" w:customStyle="1" w:styleId="Heading2Char">
    <w:name w:val="Heading 2 Char"/>
    <w:link w:val="Heading2"/>
    <w:uiPriority w:val="9"/>
    <w:rsid w:val="006C7A5C"/>
    <w:rPr>
      <w:rFonts w:ascii="Cambria" w:eastAsiaTheme="majorEastAsia" w:hAnsi="Cambria" w:cstheme="majorBidi"/>
      <w:b/>
      <w:bCs/>
      <w:color w:val="4F81BD"/>
      <w:sz w:val="26"/>
      <w:szCs w:val="26"/>
      <w:lang w:bidi="en-US"/>
    </w:rPr>
  </w:style>
  <w:style w:type="character" w:customStyle="1" w:styleId="Heading3Char">
    <w:name w:val="Heading 3 Char"/>
    <w:link w:val="Heading3"/>
    <w:uiPriority w:val="9"/>
    <w:rsid w:val="006C7A5C"/>
    <w:rPr>
      <w:rFonts w:ascii="Cambria" w:eastAsiaTheme="majorEastAsia" w:hAnsi="Cambria" w:cstheme="majorBidi"/>
      <w:b/>
      <w:bCs/>
      <w:color w:val="4F81BD"/>
    </w:rPr>
  </w:style>
  <w:style w:type="character" w:customStyle="1" w:styleId="Heading4Char">
    <w:name w:val="Heading 4 Char"/>
    <w:link w:val="Heading4"/>
    <w:uiPriority w:val="9"/>
    <w:rsid w:val="006C7A5C"/>
    <w:rPr>
      <w:rFonts w:ascii="Cambria" w:eastAsiaTheme="majorEastAsia" w:hAnsi="Cambria" w:cstheme="majorBidi"/>
      <w:b/>
      <w:bCs/>
      <w:i/>
      <w:iCs/>
      <w:color w:val="4F81BD"/>
    </w:rPr>
  </w:style>
  <w:style w:type="character" w:customStyle="1" w:styleId="Heading5Char">
    <w:name w:val="Heading 5 Char"/>
    <w:link w:val="Heading5"/>
    <w:uiPriority w:val="9"/>
    <w:rsid w:val="006C7A5C"/>
    <w:rPr>
      <w:rFonts w:ascii="Cambria" w:eastAsiaTheme="majorEastAsia" w:hAnsi="Cambria" w:cstheme="majorBidi"/>
      <w:color w:val="243F60"/>
    </w:rPr>
  </w:style>
  <w:style w:type="character" w:customStyle="1" w:styleId="Heading6Char">
    <w:name w:val="Heading 6 Char"/>
    <w:link w:val="Heading6"/>
    <w:uiPriority w:val="9"/>
    <w:rsid w:val="006C7A5C"/>
    <w:rPr>
      <w:rFonts w:ascii="Cambria" w:eastAsiaTheme="majorEastAsia" w:hAnsi="Cambria" w:cstheme="majorBidi"/>
      <w:i/>
      <w:iCs/>
      <w:color w:val="243F60"/>
    </w:rPr>
  </w:style>
  <w:style w:type="character" w:customStyle="1" w:styleId="Heading7Char">
    <w:name w:val="Heading 7 Char"/>
    <w:link w:val="Heading7"/>
    <w:uiPriority w:val="9"/>
    <w:rsid w:val="006C7A5C"/>
    <w:rPr>
      <w:rFonts w:ascii="Cambria" w:eastAsiaTheme="majorEastAsia" w:hAnsi="Cambria" w:cstheme="majorBidi"/>
      <w:i/>
      <w:iCs/>
      <w:color w:val="404040"/>
    </w:rPr>
  </w:style>
  <w:style w:type="character" w:customStyle="1" w:styleId="Heading8Char">
    <w:name w:val="Heading 8 Char"/>
    <w:link w:val="Heading8"/>
    <w:uiPriority w:val="9"/>
    <w:rsid w:val="006C7A5C"/>
    <w:rPr>
      <w:rFonts w:ascii="Cambria" w:eastAsiaTheme="majorEastAsia" w:hAnsi="Cambria" w:cstheme="majorBidi"/>
      <w:color w:val="4F81BD"/>
    </w:rPr>
  </w:style>
  <w:style w:type="character" w:customStyle="1" w:styleId="Heading9Char">
    <w:name w:val="Heading 9 Char"/>
    <w:link w:val="Heading9"/>
    <w:uiPriority w:val="9"/>
    <w:rsid w:val="006C7A5C"/>
    <w:rPr>
      <w:rFonts w:ascii="Cambria" w:eastAsiaTheme="majorEastAsia" w:hAnsi="Cambria" w:cstheme="majorBidi"/>
      <w:i/>
      <w:iCs/>
      <w:color w:val="404040"/>
    </w:rPr>
  </w:style>
  <w:style w:type="paragraph" w:styleId="Caption">
    <w:name w:val="caption"/>
    <w:basedOn w:val="Normal"/>
    <w:next w:val="Normal"/>
    <w:uiPriority w:val="35"/>
    <w:qFormat/>
    <w:rsid w:val="006C7A5C"/>
    <w:pPr>
      <w:spacing w:line="240" w:lineRule="auto"/>
    </w:pPr>
    <w:rPr>
      <w:b/>
      <w:bCs/>
      <w:color w:val="4F81BD"/>
      <w:sz w:val="18"/>
      <w:szCs w:val="18"/>
    </w:rPr>
  </w:style>
  <w:style w:type="paragraph" w:styleId="Title">
    <w:name w:val="Title"/>
    <w:aliases w:val="TOC Title"/>
    <w:basedOn w:val="Normal"/>
    <w:next w:val="Normal"/>
    <w:link w:val="TitleChar"/>
    <w:uiPriority w:val="10"/>
    <w:qFormat/>
    <w:rsid w:val="006C7A5C"/>
    <w:pPr>
      <w:pBdr>
        <w:bottom w:val="single" w:sz="8" w:space="4" w:color="4F81BD"/>
      </w:pBdr>
      <w:spacing w:after="300" w:line="240" w:lineRule="auto"/>
      <w:contextualSpacing/>
    </w:pPr>
    <w:rPr>
      <w:rFonts w:ascii="Cambria" w:eastAsiaTheme="majorEastAsia" w:hAnsi="Cambria" w:cstheme="majorBidi"/>
      <w:color w:val="17365D"/>
      <w:spacing w:val="5"/>
      <w:kern w:val="28"/>
      <w:sz w:val="52"/>
      <w:szCs w:val="52"/>
      <w:lang w:bidi="ar-SA"/>
    </w:rPr>
  </w:style>
  <w:style w:type="character" w:customStyle="1" w:styleId="TitleChar">
    <w:name w:val="Title Char"/>
    <w:aliases w:val="TOC Title Char"/>
    <w:link w:val="Title"/>
    <w:uiPriority w:val="10"/>
    <w:rsid w:val="006C7A5C"/>
    <w:rPr>
      <w:rFonts w:ascii="Cambria" w:eastAsiaTheme="majorEastAsia" w:hAnsi="Cambria" w:cstheme="majorBidi"/>
      <w:color w:val="17365D"/>
      <w:spacing w:val="5"/>
      <w:kern w:val="28"/>
      <w:sz w:val="52"/>
      <w:szCs w:val="52"/>
    </w:rPr>
  </w:style>
  <w:style w:type="paragraph" w:styleId="Subtitle">
    <w:name w:val="Subtitle"/>
    <w:basedOn w:val="Normal"/>
    <w:next w:val="Normal"/>
    <w:link w:val="SubtitleChar"/>
    <w:uiPriority w:val="11"/>
    <w:qFormat/>
    <w:rsid w:val="006C7A5C"/>
    <w:pPr>
      <w:numPr>
        <w:ilvl w:val="1"/>
      </w:numPr>
    </w:pPr>
    <w:rPr>
      <w:rFonts w:ascii="Cambria" w:eastAsiaTheme="majorEastAsia" w:hAnsi="Cambria" w:cstheme="majorBidi"/>
      <w:i/>
      <w:iCs/>
      <w:color w:val="4F81BD"/>
      <w:spacing w:val="15"/>
      <w:sz w:val="24"/>
      <w:szCs w:val="24"/>
      <w:lang w:bidi="ar-SA"/>
    </w:rPr>
  </w:style>
  <w:style w:type="character" w:customStyle="1" w:styleId="SubtitleChar">
    <w:name w:val="Subtitle Char"/>
    <w:link w:val="Subtitle"/>
    <w:uiPriority w:val="11"/>
    <w:rsid w:val="006C7A5C"/>
    <w:rPr>
      <w:rFonts w:ascii="Cambria" w:eastAsiaTheme="majorEastAsia" w:hAnsi="Cambria" w:cstheme="majorBidi"/>
      <w:i/>
      <w:iCs/>
      <w:color w:val="4F81BD"/>
      <w:spacing w:val="15"/>
      <w:sz w:val="24"/>
      <w:szCs w:val="24"/>
    </w:rPr>
  </w:style>
  <w:style w:type="character" w:styleId="Strong">
    <w:name w:val="Strong"/>
    <w:uiPriority w:val="22"/>
    <w:qFormat/>
    <w:rsid w:val="006C7A5C"/>
    <w:rPr>
      <w:b/>
      <w:bCs/>
    </w:rPr>
  </w:style>
  <w:style w:type="character" w:styleId="Emphasis">
    <w:name w:val="Emphasis"/>
    <w:uiPriority w:val="20"/>
    <w:qFormat/>
    <w:rsid w:val="006C7A5C"/>
    <w:rPr>
      <w:i/>
      <w:iCs/>
    </w:rPr>
  </w:style>
  <w:style w:type="paragraph" w:styleId="NoSpacing">
    <w:name w:val="No Spacing"/>
    <w:uiPriority w:val="1"/>
    <w:qFormat/>
    <w:rsid w:val="006C7A5C"/>
    <w:rPr>
      <w:sz w:val="22"/>
      <w:szCs w:val="22"/>
      <w:lang w:bidi="en-US"/>
    </w:rPr>
  </w:style>
  <w:style w:type="paragraph" w:styleId="ListParagraph">
    <w:name w:val="List Paragraph"/>
    <w:basedOn w:val="Normal"/>
    <w:uiPriority w:val="34"/>
    <w:qFormat/>
    <w:rsid w:val="006C7A5C"/>
    <w:pPr>
      <w:ind w:left="720"/>
      <w:contextualSpacing/>
    </w:pPr>
  </w:style>
  <w:style w:type="paragraph" w:styleId="Quote">
    <w:name w:val="Quote"/>
    <w:basedOn w:val="Normal"/>
    <w:next w:val="Normal"/>
    <w:link w:val="QuoteChar"/>
    <w:uiPriority w:val="29"/>
    <w:qFormat/>
    <w:rsid w:val="006C7A5C"/>
    <w:rPr>
      <w:i/>
      <w:iCs/>
      <w:color w:val="000000"/>
      <w:sz w:val="20"/>
      <w:szCs w:val="20"/>
      <w:lang w:bidi="ar-SA"/>
    </w:rPr>
  </w:style>
  <w:style w:type="character" w:customStyle="1" w:styleId="QuoteChar">
    <w:name w:val="Quote Char"/>
    <w:link w:val="Quote"/>
    <w:uiPriority w:val="29"/>
    <w:rsid w:val="006C7A5C"/>
    <w:rPr>
      <w:i/>
      <w:iCs/>
      <w:color w:val="000000"/>
    </w:rPr>
  </w:style>
  <w:style w:type="paragraph" w:styleId="IntenseQuote">
    <w:name w:val="Intense Quote"/>
    <w:basedOn w:val="Normal"/>
    <w:next w:val="Normal"/>
    <w:link w:val="IntenseQuoteChar"/>
    <w:uiPriority w:val="30"/>
    <w:qFormat/>
    <w:rsid w:val="006C7A5C"/>
    <w:pPr>
      <w:pBdr>
        <w:bottom w:val="single" w:sz="4" w:space="4" w:color="4F81BD"/>
      </w:pBdr>
      <w:spacing w:before="200" w:after="280"/>
      <w:ind w:left="936" w:right="936"/>
    </w:pPr>
    <w:rPr>
      <w:rFonts w:eastAsiaTheme="majorEastAsia" w:cstheme="majorBidi"/>
      <w:b/>
      <w:bCs/>
      <w:i/>
      <w:iCs/>
      <w:color w:val="4F81BD"/>
      <w:sz w:val="20"/>
      <w:szCs w:val="20"/>
      <w:lang w:bidi="ar-SA"/>
    </w:rPr>
  </w:style>
  <w:style w:type="character" w:customStyle="1" w:styleId="IntenseQuoteChar">
    <w:name w:val="Intense Quote Char"/>
    <w:link w:val="IntenseQuote"/>
    <w:uiPriority w:val="30"/>
    <w:rsid w:val="006C7A5C"/>
    <w:rPr>
      <w:rFonts w:eastAsiaTheme="majorEastAsia" w:cstheme="majorBidi"/>
      <w:b/>
      <w:bCs/>
      <w:i/>
      <w:iCs/>
      <w:color w:val="4F81BD"/>
    </w:rPr>
  </w:style>
  <w:style w:type="character" w:styleId="SubtleEmphasis">
    <w:name w:val="Subtle Emphasis"/>
    <w:uiPriority w:val="19"/>
    <w:qFormat/>
    <w:rsid w:val="006C7A5C"/>
    <w:rPr>
      <w:i/>
      <w:iCs/>
      <w:color w:val="808080"/>
    </w:rPr>
  </w:style>
  <w:style w:type="character" w:styleId="IntenseEmphasis">
    <w:name w:val="Intense Emphasis"/>
    <w:uiPriority w:val="21"/>
    <w:qFormat/>
    <w:rsid w:val="006C7A5C"/>
    <w:rPr>
      <w:b/>
      <w:bCs/>
      <w:i/>
      <w:iCs/>
      <w:color w:val="4F81BD"/>
    </w:rPr>
  </w:style>
  <w:style w:type="character" w:styleId="SubtleReference">
    <w:name w:val="Subtle Reference"/>
    <w:uiPriority w:val="31"/>
    <w:qFormat/>
    <w:rsid w:val="006C7A5C"/>
    <w:rPr>
      <w:smallCaps/>
      <w:color w:val="C0504D"/>
      <w:u w:val="single"/>
    </w:rPr>
  </w:style>
  <w:style w:type="character" w:styleId="IntenseReference">
    <w:name w:val="Intense Reference"/>
    <w:uiPriority w:val="32"/>
    <w:qFormat/>
    <w:rsid w:val="006C7A5C"/>
    <w:rPr>
      <w:b/>
      <w:bCs/>
      <w:smallCaps/>
      <w:color w:val="C0504D"/>
      <w:spacing w:val="5"/>
      <w:u w:val="single"/>
    </w:rPr>
  </w:style>
  <w:style w:type="character" w:styleId="BookTitle">
    <w:name w:val="Book Title"/>
    <w:uiPriority w:val="33"/>
    <w:qFormat/>
    <w:rsid w:val="006C7A5C"/>
    <w:rPr>
      <w:b/>
      <w:bCs/>
      <w:smallCaps/>
      <w:spacing w:val="5"/>
    </w:rPr>
  </w:style>
  <w:style w:type="paragraph" w:styleId="TOCHeading">
    <w:name w:val="TOC Heading"/>
    <w:basedOn w:val="Heading1"/>
    <w:next w:val="Normal"/>
    <w:uiPriority w:val="39"/>
    <w:qFormat/>
    <w:rsid w:val="006C7A5C"/>
    <w:pPr>
      <w:outlineLvl w:val="9"/>
    </w:pPr>
  </w:style>
  <w:style w:type="paragraph" w:styleId="Header">
    <w:name w:val="header"/>
    <w:basedOn w:val="Normal"/>
    <w:link w:val="HeaderChar"/>
    <w:uiPriority w:val="99"/>
    <w:unhideWhenUsed/>
    <w:rsid w:val="00AE5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3D5"/>
    <w:rPr>
      <w:sz w:val="22"/>
      <w:szCs w:val="22"/>
      <w:lang w:bidi="en-US"/>
    </w:rPr>
  </w:style>
  <w:style w:type="paragraph" w:styleId="Footer">
    <w:name w:val="footer"/>
    <w:basedOn w:val="Normal"/>
    <w:link w:val="FooterChar"/>
    <w:uiPriority w:val="99"/>
    <w:unhideWhenUsed/>
    <w:rsid w:val="00AE5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3D5"/>
    <w:rPr>
      <w:sz w:val="22"/>
      <w:szCs w:val="22"/>
      <w:lang w:bidi="en-US"/>
    </w:rPr>
  </w:style>
  <w:style w:type="character" w:styleId="Hyperlink">
    <w:name w:val="Hyperlink"/>
    <w:basedOn w:val="DefaultParagraphFont"/>
    <w:uiPriority w:val="99"/>
    <w:unhideWhenUsed/>
    <w:rsid w:val="00944E6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45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Info@OwlHouseKnowledge.com" TargetMode="External"/><Relationship Id="rId10" Type="http://schemas.openxmlformats.org/officeDocument/2006/relationships/hyperlink" Target="mailto:Info@OwlHouseKnowledge.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84D90-973E-ED47-AEC4-B66FD5955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147</Words>
  <Characters>842</Characters>
  <Application>Microsoft Macintosh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cp:lastModifiedBy>Nirvana Ramos</cp:lastModifiedBy>
  <cp:revision>10</cp:revision>
  <dcterms:created xsi:type="dcterms:W3CDTF">2012-07-12T14:59:00Z</dcterms:created>
  <dcterms:modified xsi:type="dcterms:W3CDTF">2017-01-22T03:51:00Z</dcterms:modified>
</cp:coreProperties>
</file>