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BE" w:rsidRPr="00C23040" w:rsidRDefault="00765528" w:rsidP="00C23040">
      <w:pPr>
        <w:pStyle w:val="OwlHouse"/>
        <w:spacing w:before="360"/>
        <w:ind w:left="720" w:right="720"/>
        <w:jc w:val="center"/>
        <w:rPr>
          <w:sz w:val="56"/>
        </w:rPr>
      </w:pPr>
      <w:r w:rsidRPr="00C23040">
        <w:rPr>
          <w:sz w:val="56"/>
        </w:rPr>
        <w:t xml:space="preserve">Talent Management </w:t>
      </w:r>
      <w:r w:rsidR="008679BE" w:rsidRPr="00C23040">
        <w:rPr>
          <w:sz w:val="56"/>
        </w:rPr>
        <w:t>Workshop</w:t>
      </w:r>
    </w:p>
    <w:p w:rsidR="006C7A5C" w:rsidRPr="00C23040" w:rsidRDefault="00765528" w:rsidP="00C23040">
      <w:pPr>
        <w:ind w:left="720" w:right="720"/>
        <w:rPr>
          <w:rFonts w:ascii="Perpetua" w:hAnsi="Perpetua"/>
          <w:sz w:val="24"/>
        </w:rPr>
      </w:pPr>
      <w:r w:rsidRPr="00C23040">
        <w:rPr>
          <w:rFonts w:ascii="Perpetua" w:hAnsi="Perpetua"/>
          <w:sz w:val="24"/>
        </w:rPr>
        <w:t xml:space="preserve">Talent Management is an investment. Every company wants to have the best and brightest employees, and with Talent Management that can be achieved. The item that usually accounts for the highest cost for a company is its work force. With a company's workforce being the highest cost to it, does it not make sense to invest in it? With Talent Management you are developing a more skilled workforce and attracting a higher caliber of new employee. </w:t>
      </w:r>
      <w:r w:rsidRPr="00C23040">
        <w:rPr>
          <w:rFonts w:ascii="Perpetua" w:hAnsi="Perpetua"/>
          <w:sz w:val="24"/>
        </w:rPr>
        <w:br/>
      </w:r>
      <w:r w:rsidRPr="00C23040">
        <w:rPr>
          <w:rFonts w:ascii="Perpetua" w:hAnsi="Perpetua"/>
          <w:sz w:val="24"/>
        </w:rPr>
        <w:br/>
        <w:t xml:space="preserve">We all know that training and retraining costs money and </w:t>
      </w:r>
      <w:r w:rsidRPr="00C23040">
        <w:rPr>
          <w:rFonts w:ascii="Perpetua" w:hAnsi="Perpetua"/>
          <w:sz w:val="24"/>
          <w:u w:val="single"/>
        </w:rPr>
        <w:t>Talent Management</w:t>
      </w:r>
      <w:r w:rsidRPr="00C23040">
        <w:rPr>
          <w:rFonts w:ascii="Perpetua" w:hAnsi="Perpetua"/>
          <w:sz w:val="24"/>
        </w:rPr>
        <w:t xml:space="preserve"> can reduce these costs. Recruiting the correct people, and keeping a talented workforce is a priority in today's business environment. Having a talented group of employees has always been a key to success; it will translate into cost savings and higher productivity. Talent Management is the investment that will pay dividends over the course of its use.</w:t>
      </w:r>
    </w:p>
    <w:p w:rsidR="00C23040" w:rsidRDefault="00C23040" w:rsidP="00C23040">
      <w:pPr>
        <w:ind w:left="720" w:right="720"/>
      </w:pPr>
    </w:p>
    <w:p w:rsidR="008679BE" w:rsidRPr="00C23040" w:rsidRDefault="00C23040" w:rsidP="00C23040">
      <w:pPr>
        <w:pStyle w:val="OwlHouse"/>
        <w:ind w:left="720" w:right="720"/>
        <w:rPr>
          <w:sz w:val="32"/>
          <w:szCs w:val="32"/>
        </w:rPr>
      </w:pPr>
      <w:r w:rsidRPr="00C23040">
        <w:rPr>
          <w:rFonts w:ascii="Perpetua" w:hAnsi="Perpetua"/>
          <w:noProof/>
          <w:sz w:val="24"/>
          <w:lang w:bidi="ar-SA"/>
        </w:rPr>
        <w:drawing>
          <wp:anchor distT="0" distB="0" distL="114300" distR="114300" simplePos="0" relativeHeight="251680768" behindDoc="0" locked="0" layoutInCell="1" allowOverlap="1" wp14:anchorId="3E88AEE0" wp14:editId="1CA9AC3B">
            <wp:simplePos x="0" y="0"/>
            <wp:positionH relativeFrom="margin">
              <wp:posOffset>4216571</wp:posOffset>
            </wp:positionH>
            <wp:positionV relativeFrom="margin">
              <wp:posOffset>3587001</wp:posOffset>
            </wp:positionV>
            <wp:extent cx="2089150" cy="2676525"/>
            <wp:effectExtent l="0" t="0" r="0" b="9525"/>
            <wp:wrapSquare wrapText="bothSides"/>
            <wp:docPr id="1" name="Picture 1" descr="http://corporatetrainingmaterials.com/images/s00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00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0"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9BE" w:rsidRPr="00C23040">
        <w:rPr>
          <w:sz w:val="32"/>
          <w:szCs w:val="32"/>
        </w:rPr>
        <w:t>Workshop Objectives:</w:t>
      </w:r>
    </w:p>
    <w:p w:rsidR="00765528" w:rsidRPr="00C23040" w:rsidRDefault="00765528" w:rsidP="00C23040">
      <w:pPr>
        <w:numPr>
          <w:ilvl w:val="0"/>
          <w:numId w:val="6"/>
        </w:numPr>
        <w:ind w:left="1170" w:right="720"/>
        <w:rPr>
          <w:rFonts w:ascii="Perpetua" w:hAnsi="Perpetua"/>
          <w:sz w:val="24"/>
        </w:rPr>
      </w:pPr>
      <w:r w:rsidRPr="00C23040">
        <w:rPr>
          <w:rFonts w:ascii="Perpetua" w:hAnsi="Perpetua"/>
          <w:sz w:val="24"/>
        </w:rPr>
        <w:t>Define talent and talent management.</w:t>
      </w:r>
    </w:p>
    <w:p w:rsidR="00765528" w:rsidRPr="00C23040" w:rsidRDefault="00765528" w:rsidP="00C23040">
      <w:pPr>
        <w:numPr>
          <w:ilvl w:val="0"/>
          <w:numId w:val="6"/>
        </w:numPr>
        <w:ind w:left="1170" w:right="720"/>
        <w:rPr>
          <w:rFonts w:ascii="Perpetua" w:hAnsi="Perpetua"/>
          <w:sz w:val="24"/>
        </w:rPr>
      </w:pPr>
      <w:r w:rsidRPr="00C23040">
        <w:rPr>
          <w:rFonts w:ascii="Perpetua" w:hAnsi="Perpetua"/>
          <w:sz w:val="24"/>
        </w:rPr>
        <w:t>Understand the benefits of talent management.</w:t>
      </w:r>
    </w:p>
    <w:p w:rsidR="00765528" w:rsidRPr="00C23040" w:rsidRDefault="00765528" w:rsidP="00C23040">
      <w:pPr>
        <w:numPr>
          <w:ilvl w:val="0"/>
          <w:numId w:val="6"/>
        </w:numPr>
        <w:ind w:left="1170" w:right="720"/>
        <w:rPr>
          <w:rFonts w:ascii="Perpetua" w:hAnsi="Perpetua"/>
          <w:sz w:val="24"/>
        </w:rPr>
      </w:pPr>
      <w:r w:rsidRPr="00C23040">
        <w:rPr>
          <w:rFonts w:ascii="Perpetua" w:hAnsi="Perpetua"/>
          <w:sz w:val="24"/>
        </w:rPr>
        <w:t>Recognize performance management and ways to review talent.</w:t>
      </w:r>
    </w:p>
    <w:p w:rsidR="00765528" w:rsidRPr="00C23040" w:rsidRDefault="00765528" w:rsidP="00C23040">
      <w:pPr>
        <w:numPr>
          <w:ilvl w:val="0"/>
          <w:numId w:val="6"/>
        </w:numPr>
        <w:ind w:left="1170" w:right="720"/>
        <w:rPr>
          <w:rFonts w:ascii="Perpetua" w:hAnsi="Perpetua"/>
          <w:sz w:val="24"/>
        </w:rPr>
      </w:pPr>
      <w:r w:rsidRPr="00C23040">
        <w:rPr>
          <w:rFonts w:ascii="Perpetua" w:hAnsi="Perpetua"/>
          <w:sz w:val="24"/>
        </w:rPr>
        <w:t>Identify employee engagement.</w:t>
      </w:r>
    </w:p>
    <w:p w:rsidR="00765528" w:rsidRPr="00C23040" w:rsidRDefault="00765528" w:rsidP="00C23040">
      <w:pPr>
        <w:numPr>
          <w:ilvl w:val="0"/>
          <w:numId w:val="6"/>
        </w:numPr>
        <w:ind w:left="1170" w:right="720"/>
        <w:rPr>
          <w:rFonts w:ascii="Perpetua" w:hAnsi="Perpetua"/>
          <w:sz w:val="24"/>
        </w:rPr>
      </w:pPr>
      <w:r w:rsidRPr="00C23040">
        <w:rPr>
          <w:rFonts w:ascii="Perpetua" w:hAnsi="Perpetua"/>
          <w:sz w:val="24"/>
        </w:rPr>
        <w:t>Create assessments and training programs.</w:t>
      </w:r>
    </w:p>
    <w:p w:rsidR="00765528" w:rsidRPr="00C23040" w:rsidRDefault="00765528" w:rsidP="00C23040">
      <w:pPr>
        <w:numPr>
          <w:ilvl w:val="0"/>
          <w:numId w:val="6"/>
        </w:numPr>
        <w:ind w:left="1170" w:right="720"/>
        <w:rPr>
          <w:rFonts w:ascii="Perpetua" w:hAnsi="Perpetua"/>
          <w:sz w:val="24"/>
        </w:rPr>
      </w:pPr>
      <w:r w:rsidRPr="00C23040">
        <w:rPr>
          <w:rFonts w:ascii="Perpetua" w:hAnsi="Perpetua"/>
          <w:sz w:val="24"/>
        </w:rPr>
        <w:t>Learn how to improve employee retention.</w:t>
      </w:r>
    </w:p>
    <w:p w:rsidR="00765528" w:rsidRDefault="00765528" w:rsidP="00C23040">
      <w:pPr>
        <w:ind w:left="720" w:right="720"/>
      </w:pPr>
    </w:p>
    <w:p w:rsidR="006F414A" w:rsidRDefault="00EB1C41" w:rsidP="00C23040">
      <w:pPr>
        <w:ind w:left="720" w:right="720"/>
      </w:pPr>
      <w:bookmarkStart w:id="0" w:name="_GoBack"/>
      <w:bookmarkEnd w:id="0"/>
      <w:r>
        <w:rPr>
          <w:b/>
          <w:noProof/>
          <w:sz w:val="36"/>
          <w:szCs w:val="36"/>
          <w:lang w:bidi="ar-SA"/>
        </w:rPr>
        <mc:AlternateContent>
          <mc:Choice Requires="wps">
            <w:drawing>
              <wp:anchor distT="0" distB="0" distL="114300" distR="114300" simplePos="0" relativeHeight="251649024" behindDoc="0" locked="0" layoutInCell="1" allowOverlap="1">
                <wp:simplePos x="0" y="0"/>
                <wp:positionH relativeFrom="column">
                  <wp:posOffset>1670714</wp:posOffset>
                </wp:positionH>
                <wp:positionV relativeFrom="paragraph">
                  <wp:posOffset>417110</wp:posOffset>
                </wp:positionV>
                <wp:extent cx="3712210" cy="1475105"/>
                <wp:effectExtent l="9525" t="9525" r="21590" b="298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47510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rsidR="004D073A" w:rsidRDefault="004D073A" w:rsidP="00C23040">
                            <w:pPr>
                              <w:jc w:val="center"/>
                            </w:pPr>
                            <w:r>
                              <w:t>For more information or to reserve your spot in this workshop, please contact:</w:t>
                            </w:r>
                          </w:p>
                          <w:p w:rsidR="00C23040" w:rsidRPr="00C23040" w:rsidRDefault="00C23040" w:rsidP="00C23040">
                            <w:pPr>
                              <w:spacing w:before="240" w:after="120"/>
                              <w:jc w:val="center"/>
                              <w:rPr>
                                <w:rFonts w:ascii="Hoefler Text" w:hAnsi="Hoefler Text"/>
                                <w:b/>
                                <w:color w:val="276E8B"/>
                                <w:sz w:val="32"/>
                              </w:rPr>
                            </w:pPr>
                            <w:r w:rsidRPr="00C23040">
                              <w:rPr>
                                <w:rFonts w:ascii="Hoefler Text" w:hAnsi="Hoefler Text"/>
                                <w:b/>
                                <w:color w:val="276E8B"/>
                                <w:sz w:val="32"/>
                              </w:rPr>
                              <w:t>Tsisk’w Hit Knowledge</w:t>
                            </w:r>
                          </w:p>
                          <w:p w:rsidR="00C23040" w:rsidRPr="00C23040" w:rsidRDefault="00C23040" w:rsidP="00C23040">
                            <w:pPr>
                              <w:spacing w:after="0"/>
                              <w:jc w:val="center"/>
                              <w:rPr>
                                <w:rFonts w:ascii="Perpetua" w:hAnsi="Perpetua"/>
                                <w:sz w:val="28"/>
                              </w:rPr>
                            </w:pPr>
                            <w:hyperlink r:id="rId9" w:history="1">
                              <w:r w:rsidRPr="00C23040">
                                <w:rPr>
                                  <w:rFonts w:ascii="Perpetua" w:hAnsi="Perpetua"/>
                                  <w:sz w:val="28"/>
                                  <w:u w:val="single"/>
                                </w:rPr>
                                <w:t>Info@OwlHouseKnowledge.com</w:t>
                              </w:r>
                            </w:hyperlink>
                          </w:p>
                          <w:p w:rsidR="00C23040" w:rsidRPr="00C23040" w:rsidRDefault="00C23040" w:rsidP="00C23040">
                            <w:pPr>
                              <w:jc w:val="center"/>
                              <w:rPr>
                                <w:rFonts w:ascii="Perpetua" w:hAnsi="Perpetua"/>
                                <w:sz w:val="28"/>
                              </w:rPr>
                            </w:pPr>
                            <w:r w:rsidRPr="00C23040">
                              <w:rPr>
                                <w:rFonts w:ascii="Perpetua" w:hAnsi="Perpetua"/>
                                <w:sz w:val="28"/>
                              </w:rPr>
                              <w:t>www.owlhouseknowledge.com</w:t>
                            </w:r>
                          </w:p>
                          <w:p w:rsidR="004D073A" w:rsidRDefault="004D073A" w:rsidP="00C2304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31.55pt;margin-top:32.85pt;width:292.3pt;height:11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" strokecolor="#0070c0">
                <v:shadow on="t"/>
                <v:textbox>
                  <w:txbxContent>
                    <w:p w:rsidR="004D073A" w:rsidRDefault="004D073A" w:rsidP="00C23040">
                      <w:pPr>
                        <w:jc w:val="center"/>
                      </w:pPr>
                      <w:r>
                        <w:t>For more information or to reserve your spot in this workshop, please contact:</w:t>
                      </w:r>
                    </w:p>
                    <w:p w:rsidR="00C23040" w:rsidRPr="00C23040" w:rsidRDefault="00C23040" w:rsidP="00C23040">
                      <w:pPr>
                        <w:spacing w:before="240" w:after="120"/>
                        <w:jc w:val="center"/>
                        <w:rPr>
                          <w:rFonts w:ascii="Hoefler Text" w:hAnsi="Hoefler Text"/>
                          <w:b/>
                          <w:color w:val="276E8B"/>
                          <w:sz w:val="32"/>
                        </w:rPr>
                      </w:pPr>
                      <w:r w:rsidRPr="00C23040">
                        <w:rPr>
                          <w:rFonts w:ascii="Hoefler Text" w:hAnsi="Hoefler Text"/>
                          <w:b/>
                          <w:color w:val="276E8B"/>
                          <w:sz w:val="32"/>
                        </w:rPr>
                        <w:t>Tsisk’w Hit Knowledge</w:t>
                      </w:r>
                    </w:p>
                    <w:p w:rsidR="00C23040" w:rsidRPr="00C23040" w:rsidRDefault="00C23040" w:rsidP="00C23040">
                      <w:pPr>
                        <w:spacing w:after="0"/>
                        <w:jc w:val="center"/>
                        <w:rPr>
                          <w:rFonts w:ascii="Perpetua" w:hAnsi="Perpetua"/>
                          <w:sz w:val="28"/>
                        </w:rPr>
                      </w:pPr>
                      <w:hyperlink r:id="rId10" w:history="1">
                        <w:r w:rsidRPr="00C23040">
                          <w:rPr>
                            <w:rFonts w:ascii="Perpetua" w:hAnsi="Perpetua"/>
                            <w:sz w:val="28"/>
                            <w:u w:val="single"/>
                          </w:rPr>
                          <w:t>Info@OwlHouseKnowledge.com</w:t>
                        </w:r>
                      </w:hyperlink>
                    </w:p>
                    <w:p w:rsidR="00C23040" w:rsidRPr="00C23040" w:rsidRDefault="00C23040" w:rsidP="00C23040">
                      <w:pPr>
                        <w:jc w:val="center"/>
                        <w:rPr>
                          <w:rFonts w:ascii="Perpetua" w:hAnsi="Perpetua"/>
                          <w:sz w:val="28"/>
                        </w:rPr>
                      </w:pPr>
                      <w:r w:rsidRPr="00C23040">
                        <w:rPr>
                          <w:rFonts w:ascii="Perpetua" w:hAnsi="Perpetua"/>
                          <w:sz w:val="28"/>
                        </w:rPr>
                        <w:t>www.owlhouseknowledge.com</w:t>
                      </w:r>
                    </w:p>
                    <w:p w:rsidR="004D073A" w:rsidRDefault="004D073A" w:rsidP="00C23040">
                      <w:pPr>
                        <w:jc w:val="center"/>
                      </w:pPr>
                    </w:p>
                  </w:txbxContent>
                </v:textbox>
              </v:rect>
            </w:pict>
          </mc:Fallback>
        </mc:AlternateContent>
      </w:r>
    </w:p>
    <w:sectPr w:rsidR="006F414A" w:rsidSect="00C23040">
      <w:pgSz w:w="12240" w:h="15840"/>
      <w:pgMar w:top="720" w:right="720" w:bottom="720" w:left="720" w:header="720" w:footer="720" w:gutter="0"/>
      <w:pgBorders w:offsetFrom="page">
        <w:top w:val="single" w:sz="6" w:space="24" w:color="1C6194" w:themeColor="accent6" w:themeShade="BF"/>
        <w:left w:val="single" w:sz="6" w:space="24" w:color="1C6194" w:themeColor="accent6" w:themeShade="BF"/>
        <w:bottom w:val="single" w:sz="6" w:space="24" w:color="1C6194" w:themeColor="accent6" w:themeShade="BF"/>
        <w:right w:val="single" w:sz="6" w:space="24" w:color="1C6194" w:themeColor="accent6"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73A" w:rsidRDefault="00BE673A" w:rsidP="00AE53D5">
      <w:pPr>
        <w:spacing w:after="0" w:line="240" w:lineRule="auto"/>
      </w:pPr>
      <w:r>
        <w:separator/>
      </w:r>
    </w:p>
  </w:endnote>
  <w:endnote w:type="continuationSeparator" w:id="0">
    <w:p w:rsidR="00BE673A" w:rsidRDefault="00BE673A"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oefler Text">
    <w:altName w:val="Constantia"/>
    <w:charset w:val="00"/>
    <w:family w:val="auto"/>
    <w:pitch w:val="variable"/>
    <w:sig w:usb0="00000001" w:usb1="5000204B" w:usb2="00000004" w:usb3="00000000" w:csb0="00000197"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73A" w:rsidRDefault="00BE673A" w:rsidP="00AE53D5">
      <w:pPr>
        <w:spacing w:after="0" w:line="240" w:lineRule="auto"/>
      </w:pPr>
      <w:r>
        <w:separator/>
      </w:r>
    </w:p>
  </w:footnote>
  <w:footnote w:type="continuationSeparator" w:id="0">
    <w:p w:rsidR="00BE673A" w:rsidRDefault="00BE673A" w:rsidP="00AE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763B0"/>
    <w:multiLevelType w:val="hybridMultilevel"/>
    <w:tmpl w:val="47B2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A4A2E61"/>
    <w:multiLevelType w:val="hybridMultilevel"/>
    <w:tmpl w:val="D8F60C70"/>
    <w:lvl w:ilvl="0" w:tplc="CD4A219A">
      <w:start w:val="1"/>
      <w:numFmt w:val="bullet"/>
      <w:pStyle w:val="BulletedPoints"/>
      <w:lvlText w:val=""/>
      <w:lvlJc w:val="left"/>
      <w:pPr>
        <w:ind w:left="720" w:hanging="360"/>
      </w:pPr>
      <w:rPr>
        <w:rFonts w:ascii="Symbol" w:hAnsi="Symbol" w:hint="default"/>
      </w:rPr>
    </w:lvl>
    <w:lvl w:ilvl="1" w:tplc="A03826A0">
      <w:start w:val="1"/>
      <w:numFmt w:val="bullet"/>
      <w:pStyle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172A83"/>
    <w:rsid w:val="004D073A"/>
    <w:rsid w:val="0068290A"/>
    <w:rsid w:val="006C7A5C"/>
    <w:rsid w:val="006F414A"/>
    <w:rsid w:val="00765528"/>
    <w:rsid w:val="008679BE"/>
    <w:rsid w:val="0098548C"/>
    <w:rsid w:val="009F0231"/>
    <w:rsid w:val="00AA7472"/>
    <w:rsid w:val="00AE53D5"/>
    <w:rsid w:val="00B4280F"/>
    <w:rsid w:val="00BE673A"/>
    <w:rsid w:val="00C23040"/>
    <w:rsid w:val="00DC3F89"/>
    <w:rsid w:val="00E247FD"/>
    <w:rsid w:val="00EB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1E3ED-C7A7-46CF-9873-F86C8C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5C"/>
    <w:pPr>
      <w:spacing w:after="200" w:line="276" w:lineRule="auto"/>
    </w:pPr>
    <w:rPr>
      <w:sz w:val="22"/>
      <w:szCs w:val="22"/>
      <w:lang w:bidi="en-US"/>
    </w:rPr>
  </w:style>
  <w:style w:type="paragraph" w:styleId="Heading1">
    <w:name w:val="heading 1"/>
    <w:basedOn w:val="Normal"/>
    <w:next w:val="Normal"/>
    <w:link w:val="Heading1Char"/>
    <w:uiPriority w:val="9"/>
    <w:qFormat/>
    <w:rsid w:val="006C7A5C"/>
    <w:pPr>
      <w:keepNext/>
      <w:keepLines/>
      <w:spacing w:before="480" w:after="24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qFormat/>
    <w:rsid w:val="006C7A5C"/>
    <w:pPr>
      <w:keepNext/>
      <w:keepLines/>
      <w:spacing w:before="200" w:after="12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qFormat/>
    <w:rsid w:val="006C7A5C"/>
    <w:pPr>
      <w:keepNext/>
      <w:keepLines/>
      <w:spacing w:before="200" w:after="0"/>
      <w:outlineLvl w:val="2"/>
    </w:pPr>
    <w:rPr>
      <w:rFonts w:ascii="Cambria" w:eastAsiaTheme="majorEastAsia" w:hAnsi="Cambria" w:cstheme="majorBidi"/>
      <w:b/>
      <w:bCs/>
      <w:color w:val="4F81BD"/>
      <w:sz w:val="20"/>
      <w:szCs w:val="20"/>
      <w:lang w:bidi="ar-SA"/>
    </w:rPr>
  </w:style>
  <w:style w:type="paragraph" w:styleId="Heading4">
    <w:name w:val="heading 4"/>
    <w:basedOn w:val="Normal"/>
    <w:next w:val="Normal"/>
    <w:link w:val="Heading4Char"/>
    <w:uiPriority w:val="9"/>
    <w:qFormat/>
    <w:rsid w:val="006C7A5C"/>
    <w:pPr>
      <w:keepNext/>
      <w:keepLines/>
      <w:spacing w:before="200" w:after="0"/>
      <w:outlineLvl w:val="3"/>
    </w:pPr>
    <w:rPr>
      <w:rFonts w:ascii="Cambria" w:eastAsiaTheme="majorEastAsia" w:hAnsi="Cambria" w:cstheme="majorBidi"/>
      <w:b/>
      <w:bCs/>
      <w:i/>
      <w:iCs/>
      <w:color w:val="4F81BD"/>
      <w:sz w:val="20"/>
      <w:szCs w:val="20"/>
      <w:lang w:bidi="ar-SA"/>
    </w:rPr>
  </w:style>
  <w:style w:type="paragraph" w:styleId="Heading5">
    <w:name w:val="heading 5"/>
    <w:basedOn w:val="Normal"/>
    <w:next w:val="Normal"/>
    <w:link w:val="Heading5Char"/>
    <w:uiPriority w:val="9"/>
    <w:qFormat/>
    <w:rsid w:val="006C7A5C"/>
    <w:pPr>
      <w:keepNext/>
      <w:keepLines/>
      <w:spacing w:before="200" w:after="0"/>
      <w:outlineLvl w:val="4"/>
    </w:pPr>
    <w:rPr>
      <w:rFonts w:ascii="Cambria" w:eastAsiaTheme="majorEastAsia" w:hAnsi="Cambria" w:cstheme="majorBidi"/>
      <w:color w:val="243F60"/>
      <w:sz w:val="20"/>
      <w:szCs w:val="20"/>
      <w:lang w:bidi="ar-SA"/>
    </w:rPr>
  </w:style>
  <w:style w:type="paragraph" w:styleId="Heading6">
    <w:name w:val="heading 6"/>
    <w:basedOn w:val="Normal"/>
    <w:next w:val="Normal"/>
    <w:link w:val="Heading6Char"/>
    <w:uiPriority w:val="9"/>
    <w:qFormat/>
    <w:rsid w:val="006C7A5C"/>
    <w:pPr>
      <w:keepNext/>
      <w:keepLines/>
      <w:spacing w:before="200" w:after="0"/>
      <w:outlineLvl w:val="5"/>
    </w:pPr>
    <w:rPr>
      <w:rFonts w:ascii="Cambria" w:eastAsiaTheme="majorEastAsia" w:hAnsi="Cambria" w:cstheme="majorBidi"/>
      <w:i/>
      <w:iCs/>
      <w:color w:val="243F60"/>
      <w:sz w:val="20"/>
      <w:szCs w:val="20"/>
      <w:lang w:bidi="ar-SA"/>
    </w:rPr>
  </w:style>
  <w:style w:type="paragraph" w:styleId="Heading7">
    <w:name w:val="heading 7"/>
    <w:basedOn w:val="Normal"/>
    <w:next w:val="Normal"/>
    <w:link w:val="Heading7Char"/>
    <w:uiPriority w:val="9"/>
    <w:qFormat/>
    <w:rsid w:val="006C7A5C"/>
    <w:pPr>
      <w:keepNext/>
      <w:keepLines/>
      <w:spacing w:before="200" w:after="0"/>
      <w:outlineLvl w:val="6"/>
    </w:pPr>
    <w:rPr>
      <w:rFonts w:ascii="Cambria" w:eastAsiaTheme="majorEastAsia" w:hAnsi="Cambria" w:cstheme="majorBidi"/>
      <w:i/>
      <w:iCs/>
      <w:color w:val="404040"/>
      <w:sz w:val="20"/>
      <w:szCs w:val="20"/>
      <w:lang w:bidi="ar-SA"/>
    </w:rPr>
  </w:style>
  <w:style w:type="paragraph" w:styleId="Heading8">
    <w:name w:val="heading 8"/>
    <w:basedOn w:val="Normal"/>
    <w:next w:val="Normal"/>
    <w:link w:val="Heading8Char"/>
    <w:uiPriority w:val="9"/>
    <w:qFormat/>
    <w:rsid w:val="006C7A5C"/>
    <w:pPr>
      <w:keepNext/>
      <w:keepLines/>
      <w:spacing w:before="200" w:after="0"/>
      <w:outlineLvl w:val="7"/>
    </w:pPr>
    <w:rPr>
      <w:rFonts w:ascii="Cambria" w:eastAsiaTheme="majorEastAsia" w:hAnsi="Cambria" w:cstheme="majorBidi"/>
      <w:color w:val="4F81BD"/>
      <w:sz w:val="20"/>
      <w:szCs w:val="20"/>
      <w:lang w:bidi="ar-SA"/>
    </w:rPr>
  </w:style>
  <w:style w:type="paragraph" w:styleId="Heading9">
    <w:name w:val="heading 9"/>
    <w:basedOn w:val="Normal"/>
    <w:next w:val="Normal"/>
    <w:link w:val="Heading9Char"/>
    <w:uiPriority w:val="9"/>
    <w:qFormat/>
    <w:rsid w:val="006C7A5C"/>
    <w:pPr>
      <w:keepNext/>
      <w:keepLines/>
      <w:spacing w:before="200" w:after="0"/>
      <w:outlineLvl w:val="8"/>
    </w:pPr>
    <w:rPr>
      <w:rFonts w:ascii="Cambria" w:eastAsiaTheme="majorEastAsia" w:hAnsi="Cambria"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character" w:customStyle="1" w:styleId="H3Character">
    <w:name w:val="H3 Character"/>
    <w:qFormat/>
    <w:rsid w:val="006C7A5C"/>
    <w:rPr>
      <w:b/>
      <w:bCs/>
      <w:smallCaps/>
    </w:rPr>
  </w:style>
  <w:style w:type="character" w:customStyle="1" w:styleId="TableTextInstructor">
    <w:name w:val="Table Text Instructor"/>
    <w:basedOn w:val="DefaultParagraphFont"/>
    <w:qFormat/>
    <w:rsid w:val="006C7A5C"/>
    <w:rPr>
      <w:color w:val="365F91"/>
    </w:rPr>
  </w:style>
  <w:style w:type="paragraph" w:customStyle="1" w:styleId="BulletedPoints">
    <w:name w:val="Bulleted Points"/>
    <w:basedOn w:val="Normal"/>
    <w:qFormat/>
    <w:rsid w:val="006C7A5C"/>
    <w:pPr>
      <w:numPr>
        <w:numId w:val="5"/>
      </w:numPr>
    </w:pPr>
  </w:style>
  <w:style w:type="paragraph" w:customStyle="1" w:styleId="Bullet">
    <w:name w:val="Bullet"/>
    <w:basedOn w:val="Normal"/>
    <w:link w:val="BulletChar"/>
    <w:qFormat/>
    <w:rsid w:val="006C7A5C"/>
    <w:pPr>
      <w:numPr>
        <w:ilvl w:val="1"/>
        <w:numId w:val="3"/>
      </w:numPr>
    </w:pPr>
    <w:rPr>
      <w:lang w:eastAsia="zh-TW"/>
    </w:rPr>
  </w:style>
  <w:style w:type="character" w:customStyle="1" w:styleId="BulletChar">
    <w:name w:val="Bullet Char"/>
    <w:basedOn w:val="DefaultParagraphFont"/>
    <w:link w:val="Bullet"/>
    <w:rsid w:val="006C7A5C"/>
    <w:rPr>
      <w:sz w:val="22"/>
      <w:szCs w:val="22"/>
      <w:lang w:eastAsia="zh-TW" w:bidi="en-US"/>
    </w:rPr>
  </w:style>
  <w:style w:type="character" w:customStyle="1" w:styleId="Heading1Char">
    <w:name w:val="Heading 1 Char"/>
    <w:link w:val="Heading1"/>
    <w:uiPriority w:val="9"/>
    <w:rsid w:val="006C7A5C"/>
    <w:rPr>
      <w:rFonts w:ascii="Cambria" w:eastAsiaTheme="majorEastAsia" w:hAnsi="Cambria" w:cstheme="majorBidi"/>
      <w:b/>
      <w:bCs/>
      <w:color w:val="365F91"/>
      <w:sz w:val="28"/>
      <w:szCs w:val="28"/>
      <w:lang w:bidi="en-US"/>
    </w:rPr>
  </w:style>
  <w:style w:type="character" w:customStyle="1" w:styleId="Heading2Char">
    <w:name w:val="Heading 2 Char"/>
    <w:link w:val="Heading2"/>
    <w:uiPriority w:val="9"/>
    <w:rsid w:val="006C7A5C"/>
    <w:rPr>
      <w:rFonts w:ascii="Cambria" w:eastAsiaTheme="majorEastAsia" w:hAnsi="Cambria" w:cstheme="majorBidi"/>
      <w:b/>
      <w:bCs/>
      <w:color w:val="4F81BD"/>
      <w:sz w:val="26"/>
      <w:szCs w:val="26"/>
      <w:lang w:bidi="en-US"/>
    </w:rPr>
  </w:style>
  <w:style w:type="character" w:customStyle="1" w:styleId="Heading3Char">
    <w:name w:val="Heading 3 Char"/>
    <w:link w:val="Heading3"/>
    <w:uiPriority w:val="9"/>
    <w:rsid w:val="006C7A5C"/>
    <w:rPr>
      <w:rFonts w:ascii="Cambria" w:eastAsiaTheme="majorEastAsia" w:hAnsi="Cambria" w:cstheme="majorBidi"/>
      <w:b/>
      <w:bCs/>
      <w:color w:val="4F81BD"/>
    </w:rPr>
  </w:style>
  <w:style w:type="character" w:customStyle="1" w:styleId="Heading4Char">
    <w:name w:val="Heading 4 Char"/>
    <w:link w:val="Heading4"/>
    <w:uiPriority w:val="9"/>
    <w:rsid w:val="006C7A5C"/>
    <w:rPr>
      <w:rFonts w:ascii="Cambria" w:eastAsiaTheme="majorEastAsia" w:hAnsi="Cambria" w:cstheme="majorBidi"/>
      <w:b/>
      <w:bCs/>
      <w:i/>
      <w:iCs/>
      <w:color w:val="4F81BD"/>
    </w:rPr>
  </w:style>
  <w:style w:type="character" w:customStyle="1" w:styleId="Heading5Char">
    <w:name w:val="Heading 5 Char"/>
    <w:link w:val="Heading5"/>
    <w:uiPriority w:val="9"/>
    <w:rsid w:val="006C7A5C"/>
    <w:rPr>
      <w:rFonts w:ascii="Cambria" w:eastAsiaTheme="majorEastAsia" w:hAnsi="Cambria" w:cstheme="majorBidi"/>
      <w:color w:val="243F60"/>
    </w:rPr>
  </w:style>
  <w:style w:type="character" w:customStyle="1" w:styleId="Heading6Char">
    <w:name w:val="Heading 6 Char"/>
    <w:link w:val="Heading6"/>
    <w:uiPriority w:val="9"/>
    <w:rsid w:val="006C7A5C"/>
    <w:rPr>
      <w:rFonts w:ascii="Cambria" w:eastAsiaTheme="majorEastAsia" w:hAnsi="Cambria" w:cstheme="majorBidi"/>
      <w:i/>
      <w:iCs/>
      <w:color w:val="243F60"/>
    </w:rPr>
  </w:style>
  <w:style w:type="character" w:customStyle="1" w:styleId="Heading7Char">
    <w:name w:val="Heading 7 Char"/>
    <w:link w:val="Heading7"/>
    <w:uiPriority w:val="9"/>
    <w:rsid w:val="006C7A5C"/>
    <w:rPr>
      <w:rFonts w:ascii="Cambria" w:eastAsiaTheme="majorEastAsia" w:hAnsi="Cambria" w:cstheme="majorBidi"/>
      <w:i/>
      <w:iCs/>
      <w:color w:val="404040"/>
    </w:rPr>
  </w:style>
  <w:style w:type="character" w:customStyle="1" w:styleId="Heading8Char">
    <w:name w:val="Heading 8 Char"/>
    <w:link w:val="Heading8"/>
    <w:uiPriority w:val="9"/>
    <w:rsid w:val="006C7A5C"/>
    <w:rPr>
      <w:rFonts w:ascii="Cambria" w:eastAsiaTheme="majorEastAsia" w:hAnsi="Cambria" w:cstheme="majorBidi"/>
      <w:color w:val="4F81BD"/>
    </w:rPr>
  </w:style>
  <w:style w:type="character" w:customStyle="1" w:styleId="Heading9Char">
    <w:name w:val="Heading 9 Char"/>
    <w:link w:val="Heading9"/>
    <w:uiPriority w:val="9"/>
    <w:rsid w:val="006C7A5C"/>
    <w:rPr>
      <w:rFonts w:ascii="Cambria" w:eastAsiaTheme="majorEastAsia" w:hAnsi="Cambria" w:cstheme="majorBidi"/>
      <w:i/>
      <w:iCs/>
      <w:color w:val="404040"/>
    </w:rPr>
  </w:style>
  <w:style w:type="paragraph" w:styleId="Caption">
    <w:name w:val="caption"/>
    <w:basedOn w:val="Normal"/>
    <w:next w:val="Normal"/>
    <w:uiPriority w:val="35"/>
    <w:qFormat/>
    <w:rsid w:val="006C7A5C"/>
    <w:pPr>
      <w:spacing w:line="240" w:lineRule="auto"/>
    </w:pPr>
    <w:rPr>
      <w:b/>
      <w:bCs/>
      <w:color w:val="4F81BD"/>
      <w:sz w:val="18"/>
      <w:szCs w:val="18"/>
    </w:rPr>
  </w:style>
  <w:style w:type="paragraph" w:styleId="Title">
    <w:name w:val="Title"/>
    <w:aliases w:val="TOC Title"/>
    <w:basedOn w:val="Normal"/>
    <w:next w:val="Normal"/>
    <w:link w:val="TitleChar"/>
    <w:uiPriority w:val="10"/>
    <w:qFormat/>
    <w:rsid w:val="006C7A5C"/>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bidi="ar-SA"/>
    </w:rPr>
  </w:style>
  <w:style w:type="character" w:customStyle="1" w:styleId="TitleChar">
    <w:name w:val="Title Char"/>
    <w:aliases w:val="TOC Title Char"/>
    <w:link w:val="Title"/>
    <w:uiPriority w:val="10"/>
    <w:rsid w:val="006C7A5C"/>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6C7A5C"/>
    <w:pPr>
      <w:numPr>
        <w:ilvl w:val="1"/>
      </w:numPr>
    </w:pPr>
    <w:rPr>
      <w:rFonts w:ascii="Cambria" w:eastAsiaTheme="majorEastAsia" w:hAnsi="Cambria" w:cstheme="majorBidi"/>
      <w:i/>
      <w:iCs/>
      <w:color w:val="4F81BD"/>
      <w:spacing w:val="15"/>
      <w:sz w:val="24"/>
      <w:szCs w:val="24"/>
      <w:lang w:bidi="ar-SA"/>
    </w:rPr>
  </w:style>
  <w:style w:type="character" w:customStyle="1" w:styleId="SubtitleChar">
    <w:name w:val="Subtitle Char"/>
    <w:link w:val="Subtitle"/>
    <w:uiPriority w:val="11"/>
    <w:rsid w:val="006C7A5C"/>
    <w:rPr>
      <w:rFonts w:ascii="Cambria" w:eastAsiaTheme="majorEastAsia" w:hAnsi="Cambria" w:cstheme="majorBidi"/>
      <w:i/>
      <w:iCs/>
      <w:color w:val="4F81BD"/>
      <w:spacing w:val="15"/>
      <w:sz w:val="24"/>
      <w:szCs w:val="24"/>
    </w:rPr>
  </w:style>
  <w:style w:type="character" w:styleId="Strong">
    <w:name w:val="Strong"/>
    <w:uiPriority w:val="22"/>
    <w:qFormat/>
    <w:rsid w:val="006C7A5C"/>
    <w:rPr>
      <w:b/>
      <w:bCs/>
    </w:rPr>
  </w:style>
  <w:style w:type="character" w:styleId="Emphasis">
    <w:name w:val="Emphasis"/>
    <w:uiPriority w:val="20"/>
    <w:qFormat/>
    <w:rsid w:val="006C7A5C"/>
    <w:rPr>
      <w:i/>
      <w:iCs/>
    </w:rPr>
  </w:style>
  <w:style w:type="paragraph" w:styleId="NoSpacing">
    <w:name w:val="No Spacing"/>
    <w:uiPriority w:val="1"/>
    <w:qFormat/>
    <w:rsid w:val="006C7A5C"/>
    <w:rPr>
      <w:sz w:val="22"/>
      <w:szCs w:val="22"/>
      <w:lang w:bidi="en-US"/>
    </w:rPr>
  </w:style>
  <w:style w:type="paragraph" w:styleId="ListParagraph">
    <w:name w:val="List Paragraph"/>
    <w:basedOn w:val="Normal"/>
    <w:uiPriority w:val="34"/>
    <w:qFormat/>
    <w:rsid w:val="006C7A5C"/>
    <w:pPr>
      <w:ind w:left="720"/>
      <w:contextualSpacing/>
    </w:pPr>
  </w:style>
  <w:style w:type="paragraph" w:styleId="Quote">
    <w:name w:val="Quote"/>
    <w:basedOn w:val="Normal"/>
    <w:next w:val="Normal"/>
    <w:link w:val="QuoteChar"/>
    <w:uiPriority w:val="29"/>
    <w:qFormat/>
    <w:rsid w:val="006C7A5C"/>
    <w:rPr>
      <w:i/>
      <w:iCs/>
      <w:color w:val="000000"/>
      <w:sz w:val="20"/>
      <w:szCs w:val="20"/>
      <w:lang w:bidi="ar-SA"/>
    </w:rPr>
  </w:style>
  <w:style w:type="character" w:customStyle="1" w:styleId="QuoteChar">
    <w:name w:val="Quote Char"/>
    <w:link w:val="Quote"/>
    <w:uiPriority w:val="29"/>
    <w:rsid w:val="006C7A5C"/>
    <w:rPr>
      <w:i/>
      <w:iCs/>
      <w:color w:val="000000"/>
    </w:rPr>
  </w:style>
  <w:style w:type="paragraph" w:styleId="IntenseQuote">
    <w:name w:val="Intense Quote"/>
    <w:basedOn w:val="Normal"/>
    <w:next w:val="Normal"/>
    <w:link w:val="IntenseQuoteChar"/>
    <w:uiPriority w:val="30"/>
    <w:qFormat/>
    <w:rsid w:val="006C7A5C"/>
    <w:pPr>
      <w:pBdr>
        <w:bottom w:val="single" w:sz="4" w:space="4" w:color="4F81BD"/>
      </w:pBdr>
      <w:spacing w:before="200" w:after="280"/>
      <w:ind w:left="936" w:right="936"/>
    </w:pPr>
    <w:rPr>
      <w:rFonts w:eastAsiaTheme="majorEastAsia" w:cstheme="majorBidi"/>
      <w:b/>
      <w:bCs/>
      <w:i/>
      <w:iCs/>
      <w:color w:val="4F81BD"/>
      <w:sz w:val="20"/>
      <w:szCs w:val="20"/>
      <w:lang w:bidi="ar-SA"/>
    </w:rPr>
  </w:style>
  <w:style w:type="character" w:customStyle="1" w:styleId="IntenseQuoteChar">
    <w:name w:val="Intense Quote Char"/>
    <w:link w:val="IntenseQuote"/>
    <w:uiPriority w:val="30"/>
    <w:rsid w:val="006C7A5C"/>
    <w:rPr>
      <w:rFonts w:eastAsiaTheme="majorEastAsia" w:cstheme="majorBidi"/>
      <w:b/>
      <w:bCs/>
      <w:i/>
      <w:iCs/>
      <w:color w:val="4F81BD"/>
    </w:rPr>
  </w:style>
  <w:style w:type="character" w:styleId="SubtleEmphasis">
    <w:name w:val="Subtle Emphasis"/>
    <w:uiPriority w:val="19"/>
    <w:qFormat/>
    <w:rsid w:val="006C7A5C"/>
    <w:rPr>
      <w:i/>
      <w:iCs/>
      <w:color w:val="808080"/>
    </w:rPr>
  </w:style>
  <w:style w:type="character" w:styleId="IntenseEmphasis">
    <w:name w:val="Intense Emphasis"/>
    <w:uiPriority w:val="21"/>
    <w:qFormat/>
    <w:rsid w:val="006C7A5C"/>
    <w:rPr>
      <w:b/>
      <w:bCs/>
      <w:i/>
      <w:iCs/>
      <w:color w:val="4F81BD"/>
    </w:rPr>
  </w:style>
  <w:style w:type="character" w:styleId="SubtleReference">
    <w:name w:val="Subtle Reference"/>
    <w:uiPriority w:val="31"/>
    <w:qFormat/>
    <w:rsid w:val="006C7A5C"/>
    <w:rPr>
      <w:smallCaps/>
      <w:color w:val="C0504D"/>
      <w:u w:val="single"/>
    </w:rPr>
  </w:style>
  <w:style w:type="character" w:styleId="IntenseReference">
    <w:name w:val="Intense Reference"/>
    <w:uiPriority w:val="32"/>
    <w:qFormat/>
    <w:rsid w:val="006C7A5C"/>
    <w:rPr>
      <w:b/>
      <w:bCs/>
      <w:smallCaps/>
      <w:color w:val="C0504D"/>
      <w:spacing w:val="5"/>
      <w:u w:val="single"/>
    </w:rPr>
  </w:style>
  <w:style w:type="character" w:styleId="BookTitle">
    <w:name w:val="Book Title"/>
    <w:uiPriority w:val="33"/>
    <w:qFormat/>
    <w:rsid w:val="006C7A5C"/>
    <w:rPr>
      <w:b/>
      <w:bCs/>
      <w:smallCaps/>
      <w:spacing w:val="5"/>
    </w:rPr>
  </w:style>
  <w:style w:type="paragraph" w:styleId="TOCHeading">
    <w:name w:val="TOC Heading"/>
    <w:basedOn w:val="Heading1"/>
    <w:next w:val="Normal"/>
    <w:uiPriority w:val="39"/>
    <w:qFormat/>
    <w:rsid w:val="006C7A5C"/>
    <w:pPr>
      <w:outlineLvl w:val="9"/>
    </w:pPr>
  </w:style>
  <w:style w:type="paragraph" w:styleId="Header">
    <w:name w:val="header"/>
    <w:basedOn w:val="Normal"/>
    <w:link w:val="HeaderChar"/>
    <w:uiPriority w:val="99"/>
    <w:unhideWhenUsed/>
    <w:rsid w:val="00AE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D5"/>
    <w:rPr>
      <w:sz w:val="22"/>
      <w:szCs w:val="22"/>
      <w:lang w:bidi="en-US"/>
    </w:rPr>
  </w:style>
  <w:style w:type="paragraph" w:styleId="Footer">
    <w:name w:val="footer"/>
    <w:basedOn w:val="Normal"/>
    <w:link w:val="FooterChar"/>
    <w:uiPriority w:val="99"/>
    <w:unhideWhenUsed/>
    <w:rsid w:val="00AE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D5"/>
    <w:rPr>
      <w:sz w:val="22"/>
      <w:szCs w:val="22"/>
      <w:lang w:bidi="en-US"/>
    </w:rPr>
  </w:style>
  <w:style w:type="paragraph" w:customStyle="1" w:styleId="OwlHouse">
    <w:name w:val="Owl House"/>
    <w:basedOn w:val="Normal"/>
    <w:link w:val="OwlHouseChar"/>
    <w:qFormat/>
    <w:rsid w:val="00C23040"/>
    <w:rPr>
      <w:rFonts w:ascii="Hoefler Text" w:hAnsi="Hoefler Text"/>
      <w:b/>
      <w:sz w:val="52"/>
      <w:szCs w:val="52"/>
    </w:rPr>
  </w:style>
  <w:style w:type="character" w:customStyle="1" w:styleId="OwlHouseChar">
    <w:name w:val="Owl House Char"/>
    <w:basedOn w:val="DefaultParagraphFont"/>
    <w:link w:val="OwlHouse"/>
    <w:rsid w:val="00C23040"/>
    <w:rPr>
      <w:rFonts w:ascii="Hoefler Text" w:hAnsi="Hoefler Text"/>
      <w:b/>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7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OwlHouseKnowledge.com" TargetMode="External"/><Relationship Id="rId4" Type="http://schemas.openxmlformats.org/officeDocument/2006/relationships/settings" Target="settings.xml"/><Relationship Id="rId9" Type="http://schemas.openxmlformats.org/officeDocument/2006/relationships/hyperlink" Target="mailto:Info@OwlHouseKnowledge.com"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5A02-E9D2-4A3B-9AAC-5CFA38B6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Ramos, Nirvana E</cp:lastModifiedBy>
  <cp:revision>10</cp:revision>
  <dcterms:created xsi:type="dcterms:W3CDTF">2012-07-12T14:59:00Z</dcterms:created>
  <dcterms:modified xsi:type="dcterms:W3CDTF">2017-03-02T01:15:00Z</dcterms:modified>
</cp:coreProperties>
</file>