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AAFD5" w14:textId="77777777" w:rsidR="0088283D" w:rsidRPr="001F00BF" w:rsidRDefault="0088283D" w:rsidP="001F00BF">
      <w:pPr>
        <w:spacing w:before="360"/>
        <w:jc w:val="center"/>
        <w:rPr>
          <w:rFonts w:ascii="Hoefler Text" w:hAnsi="Hoefler Text"/>
          <w:b/>
          <w:sz w:val="56"/>
          <w:szCs w:val="56"/>
        </w:rPr>
      </w:pPr>
      <w:r w:rsidRPr="001F00BF">
        <w:rPr>
          <w:rFonts w:ascii="Hoefler Text" w:hAnsi="Hoefler Text"/>
          <w:b/>
          <w:sz w:val="56"/>
          <w:szCs w:val="56"/>
        </w:rPr>
        <w:t xml:space="preserve">Virtual Team Building and Management </w:t>
      </w:r>
      <w:r w:rsidR="008679BE" w:rsidRPr="001F00BF">
        <w:rPr>
          <w:rFonts w:ascii="Hoefler Text" w:hAnsi="Hoefler Text"/>
          <w:b/>
          <w:sz w:val="56"/>
          <w:szCs w:val="56"/>
        </w:rPr>
        <w:t>Workshop</w:t>
      </w:r>
    </w:p>
    <w:p w14:paraId="2D284CAE" w14:textId="77777777" w:rsidR="002C6DE0" w:rsidRPr="001F00BF" w:rsidRDefault="0088283D" w:rsidP="001F00BF">
      <w:pPr>
        <w:ind w:left="720" w:right="720"/>
        <w:rPr>
          <w:rFonts w:ascii="Perpetua" w:hAnsi="Perpetua"/>
          <w:sz w:val="24"/>
        </w:rPr>
      </w:pPr>
      <w:r w:rsidRPr="001F00BF">
        <w:rPr>
          <w:rFonts w:ascii="Perpetua" w:hAnsi="Perpetua"/>
          <w:sz w:val="24"/>
        </w:rPr>
        <w:t xml:space="preserve">There are an estimated one billion virtual workers in 2012, and the number is expected to continue climbing well into the future. With a global workforce you are provided with a cost effective and talented pool of employees to draw from. With a virtual team you are given a Follow the Sun production environment. </w:t>
      </w:r>
      <w:r w:rsidRPr="001F00BF">
        <w:rPr>
          <w:rFonts w:ascii="Perpetua" w:hAnsi="Perpetua"/>
          <w:sz w:val="24"/>
        </w:rPr>
        <w:br/>
      </w:r>
      <w:r w:rsidRPr="001F00BF">
        <w:rPr>
          <w:rFonts w:ascii="Perpetua" w:hAnsi="Perpetua"/>
          <w:sz w:val="24"/>
        </w:rPr>
        <w:br/>
        <w:t xml:space="preserve">With a virtual team you have the normal issues of a localized team, with the additional challenges of distance and cultural differences. </w:t>
      </w:r>
      <w:r w:rsidRPr="001F00BF">
        <w:rPr>
          <w:rFonts w:ascii="Perpetua" w:hAnsi="Perpetua"/>
          <w:sz w:val="24"/>
          <w:u w:val="single"/>
        </w:rPr>
        <w:t>Virtual Team Building and Management</w:t>
      </w:r>
      <w:r w:rsidRPr="001F00BF">
        <w:rPr>
          <w:rFonts w:ascii="Perpetua" w:hAnsi="Perpetua"/>
          <w:sz w:val="24"/>
        </w:rPr>
        <w:t xml:space="preserve"> will give you participants the knowledge to work with these challenges and succeed in a growing global workforce.</w:t>
      </w:r>
    </w:p>
    <w:p w14:paraId="7E1281EE" w14:textId="77777777" w:rsidR="0088283D" w:rsidRPr="001F00BF" w:rsidRDefault="0088283D" w:rsidP="001F00BF">
      <w:pPr>
        <w:ind w:left="720" w:right="720"/>
        <w:rPr>
          <w:rFonts w:ascii="Perpetua" w:hAnsi="Perpetua"/>
        </w:rPr>
      </w:pPr>
    </w:p>
    <w:p w14:paraId="270F75AF" w14:textId="77777777" w:rsidR="008679BE" w:rsidRPr="001F00BF" w:rsidRDefault="008679BE" w:rsidP="001F00BF">
      <w:pPr>
        <w:spacing w:before="360"/>
        <w:ind w:left="720" w:right="720"/>
        <w:rPr>
          <w:rFonts w:ascii="Hoefler Text" w:hAnsi="Hoefler Text"/>
          <w:b/>
          <w:sz w:val="36"/>
          <w:szCs w:val="36"/>
        </w:rPr>
      </w:pPr>
      <w:r w:rsidRPr="001F00BF">
        <w:rPr>
          <w:rFonts w:ascii="Hoefler Text" w:hAnsi="Hoefler Text"/>
          <w:b/>
          <w:sz w:val="36"/>
          <w:szCs w:val="36"/>
        </w:rPr>
        <w:t>Workshop Objectives:</w:t>
      </w:r>
    </w:p>
    <w:p w14:paraId="1722758C" w14:textId="77777777" w:rsidR="0088283D" w:rsidRPr="001F00BF" w:rsidRDefault="0088283D" w:rsidP="001F00BF">
      <w:pPr>
        <w:numPr>
          <w:ilvl w:val="0"/>
          <w:numId w:val="7"/>
        </w:numPr>
        <w:ind w:left="1260" w:right="720"/>
        <w:rPr>
          <w:rFonts w:ascii="Perpetua" w:hAnsi="Perpetua"/>
          <w:sz w:val="24"/>
        </w:rPr>
      </w:pPr>
      <w:r w:rsidRPr="001F00BF">
        <w:rPr>
          <w:rFonts w:ascii="Perpetua" w:hAnsi="Perpetua"/>
          <w:sz w:val="24"/>
        </w:rPr>
        <w:t>Know the keys to establishing a virtual team</w:t>
      </w:r>
    </w:p>
    <w:p w14:paraId="20042D77" w14:textId="77777777" w:rsidR="0088283D" w:rsidRPr="001F00BF" w:rsidRDefault="0088283D" w:rsidP="001F00BF">
      <w:pPr>
        <w:numPr>
          <w:ilvl w:val="0"/>
          <w:numId w:val="7"/>
        </w:numPr>
        <w:ind w:left="1260" w:right="720"/>
        <w:rPr>
          <w:rFonts w:ascii="Perpetua" w:hAnsi="Perpetua"/>
          <w:sz w:val="24"/>
        </w:rPr>
      </w:pPr>
      <w:r w:rsidRPr="001F00BF">
        <w:rPr>
          <w:rFonts w:ascii="Perpetua" w:hAnsi="Perpetua"/>
          <w:sz w:val="24"/>
        </w:rPr>
        <w:t>Learn how to hold effective meetings and group sessions</w:t>
      </w:r>
    </w:p>
    <w:p w14:paraId="5B50EB25" w14:textId="77777777" w:rsidR="0088283D" w:rsidRPr="001F00BF" w:rsidRDefault="0088283D" w:rsidP="001F00BF">
      <w:pPr>
        <w:numPr>
          <w:ilvl w:val="0"/>
          <w:numId w:val="7"/>
        </w:numPr>
        <w:ind w:left="1260" w:right="720"/>
        <w:rPr>
          <w:rFonts w:ascii="Perpetua" w:hAnsi="Perpetua"/>
          <w:sz w:val="24"/>
        </w:rPr>
      </w:pPr>
      <w:r w:rsidRPr="001F00BF">
        <w:rPr>
          <w:rFonts w:ascii="Perpetua" w:hAnsi="Perpetua"/>
          <w:sz w:val="24"/>
        </w:rPr>
        <w:t>Learn effective ways to communicate with team members</w:t>
      </w:r>
    </w:p>
    <w:p w14:paraId="4A59DE21" w14:textId="77777777" w:rsidR="0088283D" w:rsidRPr="001F00BF" w:rsidRDefault="0088283D" w:rsidP="001F00BF">
      <w:pPr>
        <w:numPr>
          <w:ilvl w:val="0"/>
          <w:numId w:val="7"/>
        </w:numPr>
        <w:ind w:left="1260" w:right="720"/>
        <w:rPr>
          <w:rFonts w:ascii="Perpetua" w:hAnsi="Perpetua"/>
          <w:sz w:val="24"/>
        </w:rPr>
      </w:pPr>
      <w:r w:rsidRPr="001F00BF">
        <w:rPr>
          <w:rFonts w:ascii="Perpetua" w:hAnsi="Perpetua"/>
          <w:sz w:val="24"/>
        </w:rPr>
        <w:t>Use tools to build trust and confidence among employees</w:t>
      </w:r>
    </w:p>
    <w:p w14:paraId="74AB8335" w14:textId="77777777" w:rsidR="0088283D" w:rsidRPr="001F00BF" w:rsidRDefault="0088283D" w:rsidP="001F00BF">
      <w:pPr>
        <w:numPr>
          <w:ilvl w:val="0"/>
          <w:numId w:val="7"/>
        </w:numPr>
        <w:ind w:left="1260" w:right="720"/>
        <w:rPr>
          <w:rFonts w:ascii="Perpetua" w:hAnsi="Perpetua"/>
          <w:sz w:val="24"/>
        </w:rPr>
      </w:pPr>
      <w:r w:rsidRPr="001F00BF">
        <w:rPr>
          <w:rFonts w:ascii="Perpetua" w:hAnsi="Perpetua"/>
          <w:sz w:val="24"/>
        </w:rPr>
        <w:t>Know how to handle poor performing employees</w:t>
      </w:r>
    </w:p>
    <w:p w14:paraId="72D585AE" w14:textId="77777777" w:rsidR="006F414A" w:rsidRPr="001F00BF" w:rsidRDefault="0088283D" w:rsidP="001F00BF">
      <w:pPr>
        <w:numPr>
          <w:ilvl w:val="0"/>
          <w:numId w:val="7"/>
        </w:numPr>
        <w:ind w:left="1260" w:right="720"/>
        <w:rPr>
          <w:rFonts w:ascii="Perpetua" w:hAnsi="Perpetua"/>
          <w:sz w:val="24"/>
        </w:rPr>
      </w:pPr>
      <w:r w:rsidRPr="001F00BF">
        <w:rPr>
          <w:rFonts w:ascii="Perpetua" w:hAnsi="Perpetua"/>
          <w:noProof/>
          <w:sz w:val="24"/>
          <w:lang w:bidi="ar-SA"/>
        </w:rPr>
        <w:drawing>
          <wp:anchor distT="0" distB="0" distL="114300" distR="114300" simplePos="0" relativeHeight="251664896" behindDoc="0" locked="0" layoutInCell="1" allowOverlap="1" wp14:anchorId="0476671D" wp14:editId="4D5E8399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593975" cy="1943100"/>
            <wp:effectExtent l="0" t="0" r="0" b="0"/>
            <wp:wrapSquare wrapText="bothSides"/>
            <wp:docPr id="20" name="Picture 20" descr="C:\Users\Darren\Desktop\New Photos\s00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rren\Desktop\New Photos\s000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0BF">
        <w:rPr>
          <w:rFonts w:ascii="Perpetua" w:hAnsi="Perpetua"/>
          <w:sz w:val="24"/>
        </w:rPr>
        <w:t>Know how to manage a virtual team during any project</w:t>
      </w:r>
      <w:bookmarkStart w:id="0" w:name="_GoBack"/>
      <w:bookmarkEnd w:id="0"/>
      <w:r w:rsidR="002C6DE0" w:rsidRPr="001F00BF">
        <w:rPr>
          <w:rFonts w:ascii="Perpetua" w:hAnsi="Perpetu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EB6A09" wp14:editId="0B4FB2D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712210" cy="1475105"/>
                <wp:effectExtent l="0" t="0" r="46990" b="4889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221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A04CE1" w14:textId="77777777" w:rsidR="004D073A" w:rsidRPr="001F00BF" w:rsidRDefault="004D073A">
                            <w:pPr>
                              <w:rPr>
                                <w:rFonts w:ascii="Perpetua" w:hAnsi="Perpetua"/>
                              </w:rPr>
                            </w:pPr>
                            <w:r w:rsidRPr="001F00BF">
                              <w:rPr>
                                <w:rFonts w:ascii="Perpetua" w:hAnsi="Perpetua"/>
                              </w:rPr>
                              <w:t>For more information or to reserve your spot in this workshop, please contact:</w:t>
                            </w:r>
                          </w:p>
                          <w:p w14:paraId="54B2336C" w14:textId="77777777" w:rsidR="001F00BF" w:rsidRPr="00784E64" w:rsidRDefault="001F00BF" w:rsidP="001F00BF">
                            <w:pPr>
                              <w:spacing w:before="240" w:after="120"/>
                              <w:jc w:val="center"/>
                              <w:rPr>
                                <w:rFonts w:ascii="Hoefler Text" w:hAnsi="Hoefler Text"/>
                                <w:color w:val="276E8B" w:themeColor="accent1" w:themeShade="BF"/>
                                <w:sz w:val="32"/>
                              </w:rPr>
                            </w:pPr>
                            <w:r w:rsidRPr="00784E64">
                              <w:rPr>
                                <w:rFonts w:ascii="Hoefler Text" w:hAnsi="Hoefler Text"/>
                                <w:color w:val="276E8B" w:themeColor="accent1" w:themeShade="BF"/>
                                <w:sz w:val="32"/>
                              </w:rPr>
                              <w:t>Tsisk’w Hit Knowledge</w:t>
                            </w:r>
                          </w:p>
                          <w:p w14:paraId="536B8E59" w14:textId="77777777" w:rsidR="001F00BF" w:rsidRPr="0065593D" w:rsidRDefault="001F00BF" w:rsidP="001F00BF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hyperlink r:id="rId9" w:history="1">
                              <w:r w:rsidRPr="0065593D">
                                <w:rPr>
                                  <w:rStyle w:val="Hyperlink"/>
                                  <w:rFonts w:ascii="Perpetua" w:hAnsi="Perpetua"/>
                                  <w:color w:val="auto"/>
                                  <w:sz w:val="28"/>
                                </w:rPr>
                                <w:t>Info@OwlHouseKnowledge.com</w:t>
                              </w:r>
                            </w:hyperlink>
                          </w:p>
                          <w:p w14:paraId="6040DD8C" w14:textId="77777777" w:rsidR="001F00BF" w:rsidRPr="0065593D" w:rsidRDefault="001F00BF" w:rsidP="001F00BF">
                            <w:pPr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>
                              <w:rPr>
                                <w:rFonts w:ascii="Perpetua" w:hAnsi="Perpetua"/>
                                <w:sz w:val="28"/>
                              </w:rPr>
                              <w:t>www.owlhouseknowledge.com</w:t>
                            </w:r>
                          </w:p>
                          <w:p w14:paraId="33802F4F" w14:textId="77777777" w:rsidR="004D073A" w:rsidRDefault="004D073A" w:rsidP="001F00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B6A09" id="Rectangle 3" o:spid="_x0000_s1026" style="position:absolute;left:0;text-align:left;margin-left:0;margin-top:0;width:292.3pt;height:116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" strokecolor="#0070c0">
                <v:shadow on="t" color="gray" opacity="1" mv:blur="0" offset="2pt,2pt"/>
                <v:textbox>
                  <w:txbxContent>
                    <w:p w14:paraId="44A04CE1" w14:textId="77777777" w:rsidR="004D073A" w:rsidRPr="001F00BF" w:rsidRDefault="004D073A">
                      <w:pPr>
                        <w:rPr>
                          <w:rFonts w:ascii="Perpetua" w:hAnsi="Perpetua"/>
                        </w:rPr>
                      </w:pPr>
                      <w:r w:rsidRPr="001F00BF">
                        <w:rPr>
                          <w:rFonts w:ascii="Perpetua" w:hAnsi="Perpetua"/>
                        </w:rPr>
                        <w:t>For more information or to reserve your spot in this workshop, please contact:</w:t>
                      </w:r>
                    </w:p>
                    <w:p w14:paraId="54B2336C" w14:textId="77777777" w:rsidR="001F00BF" w:rsidRPr="00784E64" w:rsidRDefault="001F00BF" w:rsidP="001F00BF">
                      <w:pPr>
                        <w:spacing w:before="240" w:after="120"/>
                        <w:jc w:val="center"/>
                        <w:rPr>
                          <w:rFonts w:ascii="Hoefler Text" w:hAnsi="Hoefler Text"/>
                          <w:color w:val="276E8B" w:themeColor="accent1" w:themeShade="BF"/>
                          <w:sz w:val="32"/>
                        </w:rPr>
                      </w:pPr>
                      <w:r w:rsidRPr="00784E64">
                        <w:rPr>
                          <w:rFonts w:ascii="Hoefler Text" w:hAnsi="Hoefler Text"/>
                          <w:color w:val="276E8B" w:themeColor="accent1" w:themeShade="BF"/>
                          <w:sz w:val="32"/>
                        </w:rPr>
                        <w:t>Tsisk’w Hit Knowledge</w:t>
                      </w:r>
                    </w:p>
                    <w:p w14:paraId="536B8E59" w14:textId="77777777" w:rsidR="001F00BF" w:rsidRPr="0065593D" w:rsidRDefault="001F00BF" w:rsidP="001F00BF">
                      <w:pPr>
                        <w:spacing w:after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hyperlink r:id="rId10" w:history="1">
                        <w:r w:rsidRPr="0065593D">
                          <w:rPr>
                            <w:rStyle w:val="Hyperlink"/>
                            <w:rFonts w:ascii="Perpetua" w:hAnsi="Perpetua"/>
                            <w:color w:val="auto"/>
                            <w:sz w:val="28"/>
                          </w:rPr>
                          <w:t>Info@OwlHouseKnowledge.com</w:t>
                        </w:r>
                      </w:hyperlink>
                    </w:p>
                    <w:p w14:paraId="6040DD8C" w14:textId="77777777" w:rsidR="001F00BF" w:rsidRPr="0065593D" w:rsidRDefault="001F00BF" w:rsidP="001F00BF">
                      <w:pPr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>
                        <w:rPr>
                          <w:rFonts w:ascii="Perpetua" w:hAnsi="Perpetua"/>
                          <w:sz w:val="28"/>
                        </w:rPr>
                        <w:t>www.owlhouseknowledge.com</w:t>
                      </w:r>
                    </w:p>
                    <w:p w14:paraId="33802F4F" w14:textId="77777777" w:rsidR="004D073A" w:rsidRDefault="004D073A" w:rsidP="001F00BF"/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6F414A" w:rsidRPr="001F00BF" w:rsidSect="001F00BF">
      <w:pgSz w:w="12240" w:h="15840"/>
      <w:pgMar w:top="720" w:right="720" w:bottom="720" w:left="720" w:header="720" w:footer="720" w:gutter="0"/>
      <w:pgBorders>
        <w:top w:val="single" w:sz="6" w:space="1" w:color="276E8B" w:themeColor="accent1" w:themeShade="BF"/>
        <w:left w:val="single" w:sz="6" w:space="4" w:color="276E8B" w:themeColor="accent1" w:themeShade="BF"/>
        <w:bottom w:val="single" w:sz="6" w:space="1" w:color="276E8B" w:themeColor="accent1" w:themeShade="BF"/>
        <w:right w:val="single" w:sz="6" w:space="4" w:color="276E8B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FF35A" w14:textId="77777777" w:rsidR="0055664F" w:rsidRDefault="0055664F" w:rsidP="00AE53D5">
      <w:pPr>
        <w:spacing w:after="0" w:line="240" w:lineRule="auto"/>
      </w:pPr>
      <w:r>
        <w:separator/>
      </w:r>
    </w:p>
  </w:endnote>
  <w:endnote w:type="continuationSeparator" w:id="0">
    <w:p w14:paraId="4BD45D19" w14:textId="77777777" w:rsidR="0055664F" w:rsidRDefault="0055664F" w:rsidP="00A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30323" w14:textId="77777777" w:rsidR="0055664F" w:rsidRDefault="0055664F" w:rsidP="00AE53D5">
      <w:pPr>
        <w:spacing w:after="0" w:line="240" w:lineRule="auto"/>
      </w:pPr>
      <w:r>
        <w:separator/>
      </w:r>
    </w:p>
  </w:footnote>
  <w:footnote w:type="continuationSeparator" w:id="0">
    <w:p w14:paraId="78EC317C" w14:textId="77777777" w:rsidR="0055664F" w:rsidRDefault="0055664F" w:rsidP="00AE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763B0"/>
    <w:multiLevelType w:val="hybridMultilevel"/>
    <w:tmpl w:val="47B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2E61"/>
    <w:multiLevelType w:val="hybridMultilevel"/>
    <w:tmpl w:val="D8F60C70"/>
    <w:lvl w:ilvl="0" w:tplc="CD4A219A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pStyle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81A45"/>
    <w:multiLevelType w:val="hybridMultilevel"/>
    <w:tmpl w:val="FA04E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7228C"/>
    <w:rsid w:val="00172A83"/>
    <w:rsid w:val="001F00BF"/>
    <w:rsid w:val="002C6DE0"/>
    <w:rsid w:val="002E6303"/>
    <w:rsid w:val="004D073A"/>
    <w:rsid w:val="0055664F"/>
    <w:rsid w:val="0068290A"/>
    <w:rsid w:val="006C7A5C"/>
    <w:rsid w:val="006F414A"/>
    <w:rsid w:val="008679BE"/>
    <w:rsid w:val="0088283D"/>
    <w:rsid w:val="008D35B3"/>
    <w:rsid w:val="009F0231"/>
    <w:rsid w:val="00AA7472"/>
    <w:rsid w:val="00AE53D5"/>
    <w:rsid w:val="00B4280F"/>
    <w:rsid w:val="00B54FA8"/>
    <w:rsid w:val="00BB473A"/>
    <w:rsid w:val="00E247FD"/>
    <w:rsid w:val="00E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82C3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A5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5C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7A5C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5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7A5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C7A5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C7A5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C7A5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C7A5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C7A5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3Character">
    <w:name w:val="H3 Character"/>
    <w:qFormat/>
    <w:rsid w:val="006C7A5C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6C7A5C"/>
    <w:rPr>
      <w:color w:val="365F91"/>
    </w:rPr>
  </w:style>
  <w:style w:type="paragraph" w:customStyle="1" w:styleId="BulletedPoints">
    <w:name w:val="Bulleted Points"/>
    <w:basedOn w:val="Normal"/>
    <w:qFormat/>
    <w:rsid w:val="006C7A5C"/>
    <w:pPr>
      <w:numPr>
        <w:numId w:val="5"/>
      </w:numPr>
    </w:pPr>
  </w:style>
  <w:style w:type="paragraph" w:customStyle="1" w:styleId="Bullet">
    <w:name w:val="Bullet"/>
    <w:basedOn w:val="Normal"/>
    <w:link w:val="BulletChar"/>
    <w:qFormat/>
    <w:rsid w:val="006C7A5C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6C7A5C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C7A5C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C7A5C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C7A5C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C7A5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C7A5C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C7A5C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C7A5C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C7A5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C7A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C7A5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5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C7A5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C7A5C"/>
    <w:rPr>
      <w:b/>
      <w:bCs/>
    </w:rPr>
  </w:style>
  <w:style w:type="character" w:styleId="Emphasis">
    <w:name w:val="Emphasis"/>
    <w:uiPriority w:val="20"/>
    <w:qFormat/>
    <w:rsid w:val="006C7A5C"/>
    <w:rPr>
      <w:i/>
      <w:iCs/>
    </w:rPr>
  </w:style>
  <w:style w:type="paragraph" w:styleId="NoSpacing">
    <w:name w:val="No Spacing"/>
    <w:uiPriority w:val="1"/>
    <w:qFormat/>
    <w:rsid w:val="006C7A5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C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A5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C7A5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5C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C7A5C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C7A5C"/>
    <w:rPr>
      <w:i/>
      <w:iCs/>
      <w:color w:val="808080"/>
    </w:rPr>
  </w:style>
  <w:style w:type="character" w:styleId="IntenseEmphasis">
    <w:name w:val="Intense Emphasis"/>
    <w:uiPriority w:val="21"/>
    <w:qFormat/>
    <w:rsid w:val="006C7A5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C7A5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C7A5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C7A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C7A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D5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D5"/>
    <w:rPr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1F00BF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nfo@OwlHouseKnowledge.com" TargetMode="External"/><Relationship Id="rId10" Type="http://schemas.openxmlformats.org/officeDocument/2006/relationships/hyperlink" Target="mailto:Info@OwlHouseKnowledg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C411-6531-DD4E-9232-D21FE444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Nirvana Ramos</cp:lastModifiedBy>
  <cp:revision>11</cp:revision>
  <dcterms:created xsi:type="dcterms:W3CDTF">2012-07-12T14:59:00Z</dcterms:created>
  <dcterms:modified xsi:type="dcterms:W3CDTF">2017-01-22T05:17:00Z</dcterms:modified>
</cp:coreProperties>
</file>